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48" w:type="dxa"/>
        <w:tblInd w:w="-582" w:type="dxa"/>
        <w:tblLook w:val="04A0" w:firstRow="1" w:lastRow="0" w:firstColumn="1" w:lastColumn="0" w:noHBand="0" w:noVBand="1"/>
      </w:tblPr>
      <w:tblGrid>
        <w:gridCol w:w="2955"/>
        <w:gridCol w:w="7393"/>
      </w:tblGrid>
      <w:tr w:rsidR="00C30CEB" w:rsidRPr="000C38B1" w:rsidTr="00C30CEB">
        <w:trPr>
          <w:trHeight w:val="237"/>
        </w:trPr>
        <w:tc>
          <w:tcPr>
            <w:tcW w:w="2955" w:type="dxa"/>
            <w:tcBorders>
              <w:top w:val="double" w:sz="4" w:space="0" w:color="002060"/>
              <w:left w:val="double" w:sz="4" w:space="0" w:color="002060"/>
              <w:bottom w:val="double" w:sz="4" w:space="0" w:color="002060"/>
              <w:right w:val="double" w:sz="4" w:space="0" w:color="002060"/>
            </w:tcBorders>
            <w:shd w:val="clear" w:color="auto" w:fill="0070C0"/>
          </w:tcPr>
          <w:p w:rsidR="00C30CEB" w:rsidRPr="002F5FEB" w:rsidRDefault="00C30CEB" w:rsidP="00C30CEB">
            <w:pPr>
              <w:spacing w:line="276" w:lineRule="auto"/>
              <w:rPr>
                <w:rFonts w:ascii="Times New Roman" w:hAnsi="Times New Roman" w:cs="Times New Roman"/>
                <w:b/>
                <w:noProof/>
                <w:color w:val="FFFFFF" w:themeColor="background1"/>
                <w:sz w:val="20"/>
                <w:lang w:eastAsia="tr-TR"/>
              </w:rPr>
            </w:pPr>
            <w:r w:rsidRPr="002F5FEB">
              <w:rPr>
                <w:rFonts w:ascii="Times New Roman" w:hAnsi="Times New Roman" w:cs="Times New Roman"/>
                <w:b/>
                <w:noProof/>
                <w:color w:val="FFFFFF" w:themeColor="background1"/>
                <w:sz w:val="20"/>
                <w:lang w:eastAsia="tr-TR"/>
              </w:rPr>
              <w:t>İL/İLÇE</w:t>
            </w:r>
          </w:p>
        </w:tc>
        <w:tc>
          <w:tcPr>
            <w:tcW w:w="7393" w:type="dxa"/>
            <w:tcBorders>
              <w:top w:val="double" w:sz="4" w:space="0" w:color="002060"/>
              <w:left w:val="double" w:sz="4" w:space="0" w:color="002060"/>
              <w:bottom w:val="double" w:sz="4" w:space="0" w:color="002060"/>
              <w:right w:val="double" w:sz="4" w:space="0" w:color="002060"/>
            </w:tcBorders>
          </w:tcPr>
          <w:p w:rsidR="00C30CEB" w:rsidRPr="001403A8" w:rsidRDefault="00DC184D" w:rsidP="00C30CEB">
            <w:pPr>
              <w:spacing w:line="276" w:lineRule="auto"/>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SUŞEHRİ</w:t>
            </w:r>
          </w:p>
        </w:tc>
      </w:tr>
      <w:tr w:rsidR="00C30CEB" w:rsidRPr="000C38B1" w:rsidTr="00C30CEB">
        <w:trPr>
          <w:trHeight w:val="237"/>
        </w:trPr>
        <w:tc>
          <w:tcPr>
            <w:tcW w:w="2955" w:type="dxa"/>
            <w:tcBorders>
              <w:top w:val="double" w:sz="4" w:space="0" w:color="002060"/>
              <w:left w:val="double" w:sz="4" w:space="0" w:color="002060"/>
              <w:bottom w:val="double" w:sz="4" w:space="0" w:color="002060"/>
              <w:right w:val="double" w:sz="4" w:space="0" w:color="002060"/>
            </w:tcBorders>
            <w:shd w:val="clear" w:color="auto" w:fill="0070C0"/>
          </w:tcPr>
          <w:p w:rsidR="00C30CEB" w:rsidRPr="002F5FEB" w:rsidRDefault="00C30CEB" w:rsidP="00C30CEB">
            <w:pPr>
              <w:spacing w:line="276" w:lineRule="auto"/>
              <w:rPr>
                <w:rFonts w:ascii="Times New Roman" w:hAnsi="Times New Roman" w:cs="Times New Roman"/>
                <w:b/>
                <w:noProof/>
                <w:color w:val="FFFFFF" w:themeColor="background1"/>
                <w:sz w:val="20"/>
                <w:lang w:eastAsia="tr-TR"/>
              </w:rPr>
            </w:pPr>
            <w:r w:rsidRPr="002F5FEB">
              <w:rPr>
                <w:rFonts w:ascii="Times New Roman" w:hAnsi="Times New Roman" w:cs="Times New Roman"/>
                <w:b/>
                <w:noProof/>
                <w:color w:val="FFFFFF" w:themeColor="background1"/>
                <w:sz w:val="20"/>
                <w:lang w:eastAsia="tr-TR"/>
              </w:rPr>
              <w:t>TURNUVA ADI</w:t>
            </w:r>
          </w:p>
        </w:tc>
        <w:tc>
          <w:tcPr>
            <w:tcW w:w="7393" w:type="dxa"/>
            <w:tcBorders>
              <w:top w:val="double" w:sz="4" w:space="0" w:color="002060"/>
              <w:left w:val="double" w:sz="4" w:space="0" w:color="002060"/>
              <w:bottom w:val="double" w:sz="4" w:space="0" w:color="002060"/>
              <w:right w:val="double" w:sz="4" w:space="0" w:color="002060"/>
            </w:tcBorders>
          </w:tcPr>
          <w:p w:rsidR="00C30CEB" w:rsidRPr="001403A8" w:rsidRDefault="002F0DA9" w:rsidP="00C30CEB">
            <w:pPr>
              <w:spacing w:line="276" w:lineRule="auto"/>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 xml:space="preserve">Suşehri </w:t>
            </w:r>
            <w:r w:rsidR="004A7FFE">
              <w:rPr>
                <w:rFonts w:ascii="Times New Roman" w:hAnsi="Times New Roman" w:cs="Times New Roman"/>
                <w:b/>
                <w:noProof/>
                <w:color w:val="000000" w:themeColor="text1"/>
                <w:sz w:val="20"/>
                <w:lang w:eastAsia="tr-TR"/>
              </w:rPr>
              <w:t xml:space="preserve">Tek  Pota Basketbol </w:t>
            </w:r>
            <w:r w:rsidR="00C30CEB" w:rsidRPr="001403A8">
              <w:rPr>
                <w:rFonts w:ascii="Times New Roman" w:hAnsi="Times New Roman" w:cs="Times New Roman"/>
                <w:b/>
                <w:noProof/>
                <w:color w:val="000000" w:themeColor="text1"/>
                <w:sz w:val="20"/>
                <w:lang w:eastAsia="tr-TR"/>
              </w:rPr>
              <w:t xml:space="preserve"> Turnuvası</w:t>
            </w:r>
            <w:r w:rsidR="00696DCA">
              <w:rPr>
                <w:rFonts w:ascii="Times New Roman" w:hAnsi="Times New Roman" w:cs="Times New Roman"/>
                <w:b/>
                <w:noProof/>
                <w:color w:val="000000" w:themeColor="text1"/>
                <w:sz w:val="20"/>
                <w:lang w:eastAsia="tr-TR"/>
              </w:rPr>
              <w:t>(3x3)</w:t>
            </w:r>
          </w:p>
        </w:tc>
      </w:tr>
      <w:tr w:rsidR="00C30CEB" w:rsidRPr="000C38B1" w:rsidTr="00C30CEB">
        <w:trPr>
          <w:trHeight w:val="237"/>
        </w:trPr>
        <w:tc>
          <w:tcPr>
            <w:tcW w:w="2955" w:type="dxa"/>
            <w:tcBorders>
              <w:top w:val="double" w:sz="4" w:space="0" w:color="002060"/>
              <w:left w:val="double" w:sz="4" w:space="0" w:color="002060"/>
              <w:bottom w:val="double" w:sz="4" w:space="0" w:color="002060"/>
              <w:right w:val="double" w:sz="4" w:space="0" w:color="002060"/>
            </w:tcBorders>
            <w:shd w:val="clear" w:color="auto" w:fill="0070C0"/>
          </w:tcPr>
          <w:p w:rsidR="00C30CEB" w:rsidRPr="004922D5" w:rsidRDefault="00C30CEB" w:rsidP="00C30CEB">
            <w:pPr>
              <w:spacing w:line="276" w:lineRule="auto"/>
              <w:rPr>
                <w:rFonts w:ascii="Times New Roman" w:hAnsi="Times New Roman" w:cs="Times New Roman"/>
                <w:b/>
                <w:noProof/>
                <w:color w:val="FFFFFF" w:themeColor="background1"/>
                <w:sz w:val="18"/>
                <w:szCs w:val="18"/>
                <w:lang w:eastAsia="tr-TR"/>
              </w:rPr>
            </w:pPr>
            <w:r w:rsidRPr="004922D5">
              <w:rPr>
                <w:rFonts w:ascii="Times New Roman" w:hAnsi="Times New Roman" w:cs="Times New Roman"/>
                <w:b/>
                <w:noProof/>
                <w:color w:val="FFFFFF" w:themeColor="background1"/>
                <w:sz w:val="18"/>
                <w:szCs w:val="18"/>
                <w:lang w:eastAsia="tr-TR"/>
              </w:rPr>
              <w:t>TURNUVA TARİHİ</w:t>
            </w:r>
            <w:r w:rsidR="004922D5" w:rsidRPr="004922D5">
              <w:rPr>
                <w:rFonts w:ascii="Times New Roman" w:hAnsi="Times New Roman" w:cs="Times New Roman"/>
                <w:b/>
                <w:noProof/>
                <w:color w:val="FFFFFF" w:themeColor="background1"/>
                <w:sz w:val="18"/>
                <w:szCs w:val="18"/>
                <w:lang w:eastAsia="tr-TR"/>
              </w:rPr>
              <w:t xml:space="preserve"> VE SAAT</w:t>
            </w:r>
          </w:p>
        </w:tc>
        <w:tc>
          <w:tcPr>
            <w:tcW w:w="7393" w:type="dxa"/>
            <w:tcBorders>
              <w:top w:val="double" w:sz="4" w:space="0" w:color="002060"/>
              <w:left w:val="double" w:sz="4" w:space="0" w:color="002060"/>
              <w:bottom w:val="double" w:sz="4" w:space="0" w:color="002060"/>
              <w:right w:val="double" w:sz="4" w:space="0" w:color="002060"/>
            </w:tcBorders>
          </w:tcPr>
          <w:p w:rsidR="00C30CEB" w:rsidRPr="001403A8" w:rsidRDefault="00330B98" w:rsidP="007E5A8B">
            <w:pPr>
              <w:spacing w:line="276" w:lineRule="auto"/>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07</w:t>
            </w:r>
            <w:r w:rsidR="0016020F">
              <w:rPr>
                <w:rFonts w:ascii="Times New Roman" w:hAnsi="Times New Roman" w:cs="Times New Roman"/>
                <w:b/>
                <w:noProof/>
                <w:color w:val="000000" w:themeColor="text1"/>
                <w:sz w:val="20"/>
                <w:lang w:eastAsia="tr-TR"/>
              </w:rPr>
              <w:t>/01/2020</w:t>
            </w:r>
            <w:r w:rsidR="004922D5">
              <w:rPr>
                <w:rFonts w:ascii="Times New Roman" w:hAnsi="Times New Roman" w:cs="Times New Roman"/>
                <w:b/>
                <w:noProof/>
                <w:color w:val="000000" w:themeColor="text1"/>
                <w:sz w:val="20"/>
                <w:lang w:eastAsia="tr-TR"/>
              </w:rPr>
              <w:t xml:space="preserve"> Saat 17:00 Maçlar Saat 17:00 da başlayacaktır.</w:t>
            </w:r>
          </w:p>
        </w:tc>
      </w:tr>
      <w:tr w:rsidR="00C30CEB" w:rsidRPr="000C38B1" w:rsidTr="00C30CEB">
        <w:trPr>
          <w:trHeight w:val="237"/>
        </w:trPr>
        <w:tc>
          <w:tcPr>
            <w:tcW w:w="2955" w:type="dxa"/>
            <w:tcBorders>
              <w:top w:val="double" w:sz="4" w:space="0" w:color="002060"/>
              <w:left w:val="double" w:sz="4" w:space="0" w:color="002060"/>
              <w:bottom w:val="double" w:sz="4" w:space="0" w:color="002060"/>
              <w:right w:val="double" w:sz="4" w:space="0" w:color="002060"/>
            </w:tcBorders>
            <w:shd w:val="clear" w:color="auto" w:fill="0070C0"/>
          </w:tcPr>
          <w:p w:rsidR="00C30CEB" w:rsidRPr="002F5FEB" w:rsidRDefault="00C30CEB" w:rsidP="00C30CEB">
            <w:pPr>
              <w:spacing w:line="276" w:lineRule="auto"/>
              <w:rPr>
                <w:rFonts w:ascii="Times New Roman" w:hAnsi="Times New Roman" w:cs="Times New Roman"/>
                <w:b/>
                <w:noProof/>
                <w:color w:val="FFFFFF" w:themeColor="background1"/>
                <w:sz w:val="20"/>
                <w:lang w:eastAsia="tr-TR"/>
              </w:rPr>
            </w:pPr>
            <w:r w:rsidRPr="002F5FEB">
              <w:rPr>
                <w:rFonts w:ascii="Times New Roman" w:hAnsi="Times New Roman" w:cs="Times New Roman"/>
                <w:b/>
                <w:noProof/>
                <w:color w:val="FFFFFF" w:themeColor="background1"/>
                <w:sz w:val="20"/>
                <w:lang w:eastAsia="tr-TR"/>
              </w:rPr>
              <w:t>YER</w:t>
            </w:r>
          </w:p>
        </w:tc>
        <w:tc>
          <w:tcPr>
            <w:tcW w:w="7393" w:type="dxa"/>
            <w:tcBorders>
              <w:top w:val="double" w:sz="4" w:space="0" w:color="002060"/>
              <w:left w:val="double" w:sz="4" w:space="0" w:color="002060"/>
              <w:bottom w:val="double" w:sz="4" w:space="0" w:color="002060"/>
              <w:right w:val="double" w:sz="4" w:space="0" w:color="002060"/>
            </w:tcBorders>
          </w:tcPr>
          <w:p w:rsidR="00C30CEB" w:rsidRPr="001403A8" w:rsidRDefault="00DC184D" w:rsidP="00C30CEB">
            <w:pPr>
              <w:spacing w:line="276" w:lineRule="auto"/>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Suşehri Kapalı Spor Salonu</w:t>
            </w:r>
          </w:p>
        </w:tc>
      </w:tr>
      <w:tr w:rsidR="00C30CEB" w:rsidRPr="000C38B1" w:rsidTr="00C30CEB">
        <w:trPr>
          <w:trHeight w:val="237"/>
        </w:trPr>
        <w:tc>
          <w:tcPr>
            <w:tcW w:w="2955" w:type="dxa"/>
            <w:tcBorders>
              <w:top w:val="double" w:sz="4" w:space="0" w:color="002060"/>
              <w:left w:val="double" w:sz="4" w:space="0" w:color="002060"/>
              <w:bottom w:val="double" w:sz="4" w:space="0" w:color="002060"/>
              <w:right w:val="double" w:sz="4" w:space="0" w:color="002060"/>
            </w:tcBorders>
            <w:shd w:val="clear" w:color="auto" w:fill="0070C0"/>
          </w:tcPr>
          <w:p w:rsidR="00C30CEB" w:rsidRPr="002F5FEB" w:rsidRDefault="00C30CEB" w:rsidP="00C30CEB">
            <w:pPr>
              <w:spacing w:line="276" w:lineRule="auto"/>
              <w:rPr>
                <w:rFonts w:ascii="Times New Roman" w:hAnsi="Times New Roman" w:cs="Times New Roman"/>
                <w:b/>
                <w:noProof/>
                <w:color w:val="FFFFFF" w:themeColor="background1"/>
                <w:sz w:val="20"/>
                <w:lang w:eastAsia="tr-TR"/>
              </w:rPr>
            </w:pPr>
            <w:r w:rsidRPr="002F5FEB">
              <w:rPr>
                <w:rFonts w:ascii="Times New Roman" w:hAnsi="Times New Roman" w:cs="Times New Roman"/>
                <w:b/>
                <w:noProof/>
                <w:color w:val="FFFFFF" w:themeColor="background1"/>
                <w:sz w:val="20"/>
                <w:lang w:eastAsia="tr-TR"/>
              </w:rPr>
              <w:t>SON BAŞVURU TARİHİ</w:t>
            </w:r>
          </w:p>
        </w:tc>
        <w:tc>
          <w:tcPr>
            <w:tcW w:w="7393" w:type="dxa"/>
            <w:tcBorders>
              <w:top w:val="double" w:sz="4" w:space="0" w:color="002060"/>
              <w:left w:val="double" w:sz="4" w:space="0" w:color="002060"/>
              <w:bottom w:val="double" w:sz="4" w:space="0" w:color="002060"/>
              <w:right w:val="double" w:sz="4" w:space="0" w:color="002060"/>
            </w:tcBorders>
          </w:tcPr>
          <w:p w:rsidR="00C30CEB" w:rsidRPr="001403A8" w:rsidRDefault="00330B98" w:rsidP="00C30CEB">
            <w:pPr>
              <w:spacing w:line="276" w:lineRule="auto"/>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06</w:t>
            </w:r>
            <w:r w:rsidR="0016020F">
              <w:rPr>
                <w:rFonts w:ascii="Times New Roman" w:hAnsi="Times New Roman" w:cs="Times New Roman"/>
                <w:b/>
                <w:noProof/>
                <w:color w:val="000000" w:themeColor="text1"/>
                <w:sz w:val="20"/>
                <w:lang w:eastAsia="tr-TR"/>
              </w:rPr>
              <w:t>/01/2020</w:t>
            </w:r>
          </w:p>
        </w:tc>
      </w:tr>
    </w:tbl>
    <w:p w:rsidR="005361A7" w:rsidRDefault="005361A7" w:rsidP="00FC5383">
      <w:pPr>
        <w:spacing w:after="0" w:line="276" w:lineRule="auto"/>
        <w:rPr>
          <w:rFonts w:ascii="Times New Roman" w:hAnsi="Times New Roman" w:cs="Times New Roman"/>
          <w:b/>
        </w:rPr>
      </w:pPr>
    </w:p>
    <w:p w:rsidR="0057377C" w:rsidRDefault="0057377C" w:rsidP="005977F4">
      <w:pPr>
        <w:spacing w:after="0" w:line="276" w:lineRule="auto"/>
        <w:rPr>
          <w:rFonts w:ascii="Times New Roman" w:hAnsi="Times New Roman" w:cs="Times New Roman"/>
          <w:b/>
        </w:rPr>
      </w:pPr>
    </w:p>
    <w:tbl>
      <w:tblPr>
        <w:tblStyle w:val="TabloKlavuzu"/>
        <w:tblW w:w="10344" w:type="dxa"/>
        <w:tblInd w:w="-582" w:type="dxa"/>
        <w:tblLook w:val="04A0" w:firstRow="1" w:lastRow="0" w:firstColumn="1" w:lastColumn="0" w:noHBand="0" w:noVBand="1"/>
      </w:tblPr>
      <w:tblGrid>
        <w:gridCol w:w="3119"/>
        <w:gridCol w:w="3827"/>
        <w:gridCol w:w="1651"/>
        <w:gridCol w:w="1747"/>
      </w:tblGrid>
      <w:tr w:rsidR="004560A0" w:rsidRPr="001403A8" w:rsidTr="007E5A8B">
        <w:trPr>
          <w:trHeight w:val="214"/>
        </w:trPr>
        <w:tc>
          <w:tcPr>
            <w:tcW w:w="10344" w:type="dxa"/>
            <w:gridSpan w:val="4"/>
            <w:tcBorders>
              <w:top w:val="double" w:sz="4" w:space="0" w:color="002060"/>
              <w:left w:val="double" w:sz="4" w:space="0" w:color="002060"/>
              <w:bottom w:val="double" w:sz="4" w:space="0" w:color="002060"/>
              <w:right w:val="double" w:sz="4" w:space="0" w:color="002060"/>
            </w:tcBorders>
            <w:shd w:val="clear" w:color="auto" w:fill="0070C0"/>
          </w:tcPr>
          <w:p w:rsidR="004560A0" w:rsidRPr="001403A8" w:rsidRDefault="004560A0" w:rsidP="00C30CEB">
            <w:pPr>
              <w:spacing w:line="276" w:lineRule="auto"/>
              <w:jc w:val="center"/>
              <w:rPr>
                <w:rFonts w:ascii="Times New Roman" w:hAnsi="Times New Roman" w:cs="Times New Roman"/>
                <w:b/>
                <w:noProof/>
                <w:color w:val="FFFFFF" w:themeColor="background1"/>
                <w:sz w:val="20"/>
                <w:lang w:eastAsia="tr-TR"/>
              </w:rPr>
            </w:pPr>
            <w:r w:rsidRPr="001403A8">
              <w:rPr>
                <w:rFonts w:ascii="Times New Roman" w:hAnsi="Times New Roman" w:cs="Times New Roman"/>
                <w:b/>
                <w:noProof/>
                <w:color w:val="FFFFFF" w:themeColor="background1"/>
                <w:sz w:val="20"/>
                <w:lang w:eastAsia="tr-TR"/>
              </w:rPr>
              <w:t>BAŞVURU İÇİN</w:t>
            </w:r>
          </w:p>
        </w:tc>
      </w:tr>
      <w:tr w:rsidR="004560A0" w:rsidRPr="001403A8" w:rsidTr="004560A0">
        <w:trPr>
          <w:trHeight w:val="232"/>
        </w:trPr>
        <w:tc>
          <w:tcPr>
            <w:tcW w:w="3119" w:type="dxa"/>
            <w:tcBorders>
              <w:top w:val="double" w:sz="4" w:space="0" w:color="002060"/>
              <w:left w:val="double" w:sz="4" w:space="0" w:color="002060"/>
              <w:bottom w:val="double" w:sz="4" w:space="0" w:color="002060"/>
              <w:right w:val="double" w:sz="4" w:space="0" w:color="002060"/>
            </w:tcBorders>
            <w:shd w:val="clear" w:color="auto" w:fill="0070C0"/>
          </w:tcPr>
          <w:p w:rsidR="004560A0" w:rsidRPr="001403A8" w:rsidRDefault="004560A0" w:rsidP="00C30CEB">
            <w:pPr>
              <w:spacing w:line="276" w:lineRule="auto"/>
              <w:jc w:val="cente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WEP ADRESİ</w:t>
            </w:r>
          </w:p>
        </w:tc>
        <w:tc>
          <w:tcPr>
            <w:tcW w:w="3827" w:type="dxa"/>
            <w:tcBorders>
              <w:top w:val="double" w:sz="4" w:space="0" w:color="002060"/>
              <w:left w:val="double" w:sz="4" w:space="0" w:color="002060"/>
              <w:bottom w:val="double" w:sz="4" w:space="0" w:color="002060"/>
              <w:right w:val="double" w:sz="4" w:space="0" w:color="002060"/>
            </w:tcBorders>
            <w:shd w:val="clear" w:color="auto" w:fill="0070C0"/>
          </w:tcPr>
          <w:p w:rsidR="004560A0" w:rsidRPr="001403A8" w:rsidRDefault="004560A0" w:rsidP="004560A0">
            <w:pPr>
              <w:spacing w:line="276" w:lineRule="auto"/>
              <w:jc w:val="cente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ORGANİZASYON SORUMLUSU</w:t>
            </w:r>
          </w:p>
        </w:tc>
        <w:tc>
          <w:tcPr>
            <w:tcW w:w="1651" w:type="dxa"/>
            <w:tcBorders>
              <w:top w:val="double" w:sz="4" w:space="0" w:color="002060"/>
              <w:left w:val="double" w:sz="4" w:space="0" w:color="002060"/>
              <w:bottom w:val="double" w:sz="4" w:space="0" w:color="002060"/>
              <w:right w:val="double" w:sz="4" w:space="0" w:color="002060"/>
            </w:tcBorders>
            <w:shd w:val="clear" w:color="auto" w:fill="0070C0"/>
          </w:tcPr>
          <w:p w:rsidR="004560A0" w:rsidRPr="001403A8" w:rsidRDefault="004560A0" w:rsidP="00C30CEB">
            <w:pPr>
              <w:spacing w:line="276" w:lineRule="auto"/>
              <w:jc w:val="center"/>
              <w:rPr>
                <w:rFonts w:ascii="Times New Roman" w:hAnsi="Times New Roman" w:cs="Times New Roman"/>
                <w:b/>
                <w:noProof/>
                <w:color w:val="FFFFFF" w:themeColor="background1"/>
                <w:sz w:val="20"/>
                <w:lang w:eastAsia="tr-TR"/>
              </w:rPr>
            </w:pPr>
            <w:r w:rsidRPr="001403A8">
              <w:rPr>
                <w:rFonts w:ascii="Times New Roman" w:hAnsi="Times New Roman" w:cs="Times New Roman"/>
                <w:b/>
                <w:noProof/>
                <w:color w:val="FFFFFF" w:themeColor="background1"/>
                <w:sz w:val="20"/>
                <w:lang w:eastAsia="tr-TR"/>
              </w:rPr>
              <w:t>GSM</w:t>
            </w:r>
          </w:p>
        </w:tc>
        <w:tc>
          <w:tcPr>
            <w:tcW w:w="1747" w:type="dxa"/>
            <w:tcBorders>
              <w:top w:val="double" w:sz="4" w:space="0" w:color="002060"/>
              <w:left w:val="double" w:sz="4" w:space="0" w:color="002060"/>
              <w:bottom w:val="double" w:sz="4" w:space="0" w:color="002060"/>
              <w:right w:val="double" w:sz="4" w:space="0" w:color="002060"/>
            </w:tcBorders>
            <w:shd w:val="clear" w:color="auto" w:fill="0070C0"/>
          </w:tcPr>
          <w:p w:rsidR="004560A0" w:rsidRPr="001403A8" w:rsidRDefault="005639E4" w:rsidP="00C30CEB">
            <w:pPr>
              <w:spacing w:line="276" w:lineRule="auto"/>
              <w:jc w:val="cente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GSM</w:t>
            </w:r>
          </w:p>
        </w:tc>
      </w:tr>
      <w:tr w:rsidR="004560A0" w:rsidRPr="001403A8" w:rsidTr="004560A0">
        <w:trPr>
          <w:trHeight w:val="214"/>
        </w:trPr>
        <w:tc>
          <w:tcPr>
            <w:tcW w:w="3119" w:type="dxa"/>
            <w:tcBorders>
              <w:top w:val="double" w:sz="4" w:space="0" w:color="002060"/>
              <w:left w:val="double" w:sz="4" w:space="0" w:color="002060"/>
              <w:bottom w:val="double" w:sz="4" w:space="0" w:color="002060"/>
              <w:right w:val="double" w:sz="4" w:space="0" w:color="002060"/>
            </w:tcBorders>
            <w:shd w:val="clear" w:color="auto" w:fill="auto"/>
          </w:tcPr>
          <w:p w:rsidR="004560A0" w:rsidRPr="001403A8" w:rsidRDefault="004560A0" w:rsidP="00C30CEB">
            <w:pPr>
              <w:spacing w:line="276" w:lineRule="auto"/>
              <w:jc w:val="center"/>
              <w:rPr>
                <w:rFonts w:ascii="Times New Roman" w:hAnsi="Times New Roman" w:cs="Times New Roman"/>
                <w:b/>
                <w:noProof/>
                <w:color w:val="000000" w:themeColor="text1"/>
                <w:sz w:val="20"/>
                <w:lang w:eastAsia="tr-TR"/>
              </w:rPr>
            </w:pPr>
          </w:p>
        </w:tc>
        <w:tc>
          <w:tcPr>
            <w:tcW w:w="3827" w:type="dxa"/>
            <w:tcBorders>
              <w:top w:val="double" w:sz="4" w:space="0" w:color="002060"/>
              <w:left w:val="double" w:sz="4" w:space="0" w:color="002060"/>
              <w:bottom w:val="double" w:sz="4" w:space="0" w:color="002060"/>
              <w:right w:val="double" w:sz="4" w:space="0" w:color="002060"/>
            </w:tcBorders>
          </w:tcPr>
          <w:p w:rsidR="004560A0" w:rsidRDefault="00B76351" w:rsidP="00C30CEB">
            <w:pPr>
              <w:spacing w:line="276" w:lineRule="auto"/>
              <w:jc w:val="center"/>
              <w:rPr>
                <w:rFonts w:ascii="Times New Roman" w:hAnsi="Times New Roman" w:cs="Times New Roman"/>
                <w:b/>
                <w:noProof/>
                <w:color w:val="000000" w:themeColor="text1"/>
                <w:sz w:val="20"/>
                <w:lang w:eastAsia="tr-TR"/>
              </w:rPr>
            </w:pPr>
            <w:r>
              <w:rPr>
                <w:rFonts w:ascii="Times New Roman" w:hAnsi="Times New Roman" w:cs="Times New Roman"/>
                <w:b/>
                <w:noProof/>
                <w:color w:val="000000" w:themeColor="text1"/>
                <w:sz w:val="20"/>
                <w:lang w:eastAsia="tr-TR"/>
              </w:rPr>
              <w:t>GENÇLİK SPOR İLÇE MÜDÜRLÜĞÜ</w:t>
            </w:r>
          </w:p>
        </w:tc>
        <w:tc>
          <w:tcPr>
            <w:tcW w:w="1651" w:type="dxa"/>
            <w:tcBorders>
              <w:top w:val="double" w:sz="4" w:space="0" w:color="002060"/>
              <w:left w:val="double" w:sz="4" w:space="0" w:color="002060"/>
              <w:bottom w:val="double" w:sz="4" w:space="0" w:color="002060"/>
              <w:right w:val="double" w:sz="4" w:space="0" w:color="002060"/>
            </w:tcBorders>
            <w:shd w:val="clear" w:color="auto" w:fill="auto"/>
          </w:tcPr>
          <w:p w:rsidR="004560A0" w:rsidRPr="001E7CEC" w:rsidRDefault="00B76351" w:rsidP="00B76351">
            <w:pPr>
              <w:spacing w:line="276" w:lineRule="auto"/>
              <w:rPr>
                <w:rFonts w:ascii="Times New Roman" w:hAnsi="Times New Roman" w:cs="Times New Roman"/>
                <w:b/>
                <w:noProof/>
                <w:color w:val="000000" w:themeColor="text1"/>
                <w:sz w:val="20"/>
                <w:u w:val="single"/>
                <w:lang w:eastAsia="tr-TR"/>
              </w:rPr>
            </w:pPr>
            <w:r w:rsidRPr="001E7CEC">
              <w:rPr>
                <w:rFonts w:ascii="Times New Roman" w:hAnsi="Times New Roman" w:cs="Times New Roman"/>
                <w:b/>
                <w:noProof/>
                <w:color w:val="4472C4" w:themeColor="accent5"/>
                <w:sz w:val="20"/>
                <w:u w:val="single"/>
                <w:lang w:eastAsia="tr-TR"/>
              </w:rPr>
              <w:t>05327391541</w:t>
            </w:r>
          </w:p>
        </w:tc>
        <w:tc>
          <w:tcPr>
            <w:tcW w:w="1747" w:type="dxa"/>
            <w:tcBorders>
              <w:top w:val="double" w:sz="4" w:space="0" w:color="002060"/>
              <w:left w:val="double" w:sz="4" w:space="0" w:color="002060"/>
              <w:bottom w:val="double" w:sz="4" w:space="0" w:color="002060"/>
              <w:right w:val="double" w:sz="4" w:space="0" w:color="002060"/>
            </w:tcBorders>
            <w:shd w:val="clear" w:color="auto" w:fill="auto"/>
          </w:tcPr>
          <w:p w:rsidR="004560A0" w:rsidRPr="001403A8" w:rsidRDefault="00EB51AF" w:rsidP="00B76351">
            <w:pPr>
              <w:spacing w:line="276" w:lineRule="auto"/>
              <w:jc w:val="center"/>
              <w:rPr>
                <w:rFonts w:ascii="Times New Roman" w:hAnsi="Times New Roman" w:cs="Times New Roman"/>
                <w:b/>
                <w:noProof/>
                <w:color w:val="000000" w:themeColor="text1"/>
                <w:sz w:val="20"/>
                <w:lang w:eastAsia="tr-TR"/>
              </w:rPr>
            </w:pPr>
            <w:hyperlink r:id="rId8" w:history="1">
              <w:r w:rsidR="00B76351">
                <w:rPr>
                  <w:rStyle w:val="Kpr"/>
                  <w:rFonts w:ascii="Times New Roman" w:hAnsi="Times New Roman" w:cs="Times New Roman"/>
                  <w:b/>
                  <w:noProof/>
                  <w:sz w:val="20"/>
                  <w:lang w:eastAsia="tr-TR"/>
                </w:rPr>
                <w:t>05058613347</w:t>
              </w:r>
            </w:hyperlink>
            <w:r w:rsidR="004560A0">
              <w:rPr>
                <w:rFonts w:ascii="Times New Roman" w:hAnsi="Times New Roman" w:cs="Times New Roman"/>
                <w:b/>
                <w:noProof/>
                <w:color w:val="000000" w:themeColor="text1"/>
                <w:sz w:val="20"/>
                <w:lang w:eastAsia="tr-TR"/>
              </w:rPr>
              <w:t xml:space="preserve"> </w:t>
            </w:r>
          </w:p>
        </w:tc>
      </w:tr>
    </w:tbl>
    <w:p w:rsidR="00BC4514" w:rsidRDefault="00BC4514" w:rsidP="00A9465B">
      <w:pPr>
        <w:spacing w:after="0" w:line="276" w:lineRule="auto"/>
        <w:jc w:val="both"/>
        <w:rPr>
          <w:rFonts w:ascii="Times New Roman" w:hAnsi="Times New Roman" w:cs="Times New Roman"/>
          <w:b/>
        </w:rPr>
      </w:pPr>
    </w:p>
    <w:p w:rsidR="001C75ED" w:rsidRDefault="001C75ED" w:rsidP="00A9465B">
      <w:pPr>
        <w:spacing w:after="0" w:line="276" w:lineRule="auto"/>
        <w:jc w:val="both"/>
        <w:rPr>
          <w:rFonts w:ascii="Times New Roman" w:hAnsi="Times New Roman" w:cs="Times New Roman"/>
          <w:b/>
        </w:rPr>
      </w:pPr>
    </w:p>
    <w:p w:rsidR="001C75ED" w:rsidRDefault="001C75ED" w:rsidP="00A9465B">
      <w:pPr>
        <w:spacing w:after="0" w:line="276" w:lineRule="auto"/>
        <w:jc w:val="both"/>
        <w:rPr>
          <w:rFonts w:ascii="Times New Roman" w:hAnsi="Times New Roman" w:cs="Times New Roman"/>
          <w:b/>
        </w:rPr>
      </w:pPr>
    </w:p>
    <w:tbl>
      <w:tblPr>
        <w:tblStyle w:val="TabloKlavuzu"/>
        <w:tblW w:w="9072" w:type="dxa"/>
        <w:tblInd w:w="-15" w:type="dxa"/>
        <w:tblLook w:val="04A0" w:firstRow="1" w:lastRow="0" w:firstColumn="1" w:lastColumn="0" w:noHBand="0" w:noVBand="1"/>
      </w:tblPr>
      <w:tblGrid>
        <w:gridCol w:w="9072"/>
      </w:tblGrid>
      <w:tr w:rsidR="00634B91" w:rsidRPr="001403A8" w:rsidTr="00634B91">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634B91" w:rsidRPr="001403A8" w:rsidRDefault="00634B91" w:rsidP="00634B91">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Bilgi ve Kayıt Aşamaları</w:t>
            </w:r>
          </w:p>
        </w:tc>
      </w:tr>
    </w:tbl>
    <w:p w:rsidR="00E97D4C" w:rsidRPr="00A24F7C" w:rsidRDefault="00E97D4C" w:rsidP="00A9465B">
      <w:pPr>
        <w:spacing w:after="0" w:line="276" w:lineRule="auto"/>
        <w:jc w:val="both"/>
        <w:rPr>
          <w:rFonts w:ascii="Times New Roman" w:hAnsi="Times New Roman" w:cs="Times New Roman"/>
        </w:rPr>
      </w:pPr>
      <w:bookmarkStart w:id="0" w:name="_GoBack"/>
      <w:bookmarkEnd w:id="0"/>
    </w:p>
    <w:p w:rsidR="00E97D4C" w:rsidRPr="00A24F7C" w:rsidRDefault="00797325" w:rsidP="00A9465B">
      <w:pPr>
        <w:spacing w:after="0" w:line="276"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               </w:t>
      </w:r>
      <w:r w:rsidR="00B76351">
        <w:rPr>
          <w:rFonts w:ascii="Times New Roman" w:hAnsi="Times New Roman" w:cs="Times New Roman"/>
          <w:color w:val="000000" w:themeColor="text1"/>
        </w:rPr>
        <w:t>İlçemiz Suşehri Kaymakaml</w:t>
      </w:r>
      <w:r w:rsidR="008A7D97">
        <w:rPr>
          <w:rFonts w:ascii="Times New Roman" w:hAnsi="Times New Roman" w:cs="Times New Roman"/>
          <w:color w:val="000000" w:themeColor="text1"/>
        </w:rPr>
        <w:t>ığı ve Suşehri Gençlik ve Spor K</w:t>
      </w:r>
      <w:r w:rsidR="00B76351">
        <w:rPr>
          <w:rFonts w:ascii="Times New Roman" w:hAnsi="Times New Roman" w:cs="Times New Roman"/>
          <w:color w:val="000000" w:themeColor="text1"/>
        </w:rPr>
        <w:t xml:space="preserve">ulübü </w:t>
      </w:r>
      <w:r w:rsidR="00FF1169">
        <w:rPr>
          <w:rFonts w:ascii="Times New Roman" w:hAnsi="Times New Roman" w:cs="Times New Roman"/>
          <w:color w:val="000000" w:themeColor="text1"/>
        </w:rPr>
        <w:t xml:space="preserve"> öncülüğünde </w:t>
      </w:r>
      <w:r w:rsidR="00E97D4C" w:rsidRPr="00A24F7C">
        <w:rPr>
          <w:rFonts w:ascii="Times New Roman" w:hAnsi="Times New Roman" w:cs="Times New Roman"/>
          <w:color w:val="000000" w:themeColor="text1"/>
        </w:rPr>
        <w:t xml:space="preserve"> </w:t>
      </w:r>
      <w:r w:rsidR="00330B98">
        <w:rPr>
          <w:rFonts w:ascii="Times New Roman" w:hAnsi="Times New Roman" w:cs="Times New Roman"/>
          <w:color w:val="000000" w:themeColor="text1"/>
        </w:rPr>
        <w:t>‘’Suşehri Tek Pota Basketbol</w:t>
      </w:r>
      <w:r w:rsidR="00E97D4C" w:rsidRPr="00A24F7C">
        <w:rPr>
          <w:rFonts w:ascii="Times New Roman" w:hAnsi="Times New Roman" w:cs="Times New Roman"/>
          <w:color w:val="000000" w:themeColor="text1"/>
        </w:rPr>
        <w:t xml:space="preserve"> Turnuvası</w:t>
      </w:r>
      <w:r w:rsidR="00330B98">
        <w:rPr>
          <w:rFonts w:ascii="Times New Roman" w:hAnsi="Times New Roman" w:cs="Times New Roman"/>
          <w:color w:val="000000" w:themeColor="text1"/>
        </w:rPr>
        <w:t>’’</w:t>
      </w:r>
      <w:r w:rsidR="00F931A6">
        <w:rPr>
          <w:rFonts w:ascii="Times New Roman" w:hAnsi="Times New Roman" w:cs="Times New Roman"/>
          <w:color w:val="000000" w:themeColor="text1"/>
        </w:rPr>
        <w:t xml:space="preserve"> gerçekleştirilecektir</w:t>
      </w:r>
      <w:r w:rsidR="00877CE3">
        <w:rPr>
          <w:rFonts w:ascii="Times New Roman" w:hAnsi="Times New Roman" w:cs="Times New Roman"/>
          <w:color w:val="000000" w:themeColor="text1"/>
        </w:rPr>
        <w:t>.</w:t>
      </w:r>
      <w:r w:rsidR="00E97D4C" w:rsidRPr="00A24F7C">
        <w:rPr>
          <w:rFonts w:ascii="Times New Roman" w:hAnsi="Times New Roman" w:cs="Times New Roman"/>
          <w:color w:val="000000" w:themeColor="text1"/>
        </w:rPr>
        <w:t xml:space="preserve"> Üstelik turnuvalara katılmak için </w:t>
      </w:r>
      <w:r w:rsidR="00E97D4C" w:rsidRPr="00A24F7C">
        <w:rPr>
          <w:rFonts w:ascii="Times New Roman" w:hAnsi="Times New Roman" w:cs="Times New Roman"/>
          <w:color w:val="000000" w:themeColor="text1"/>
          <w:shd w:val="clear" w:color="auto" w:fill="FFFFFF"/>
        </w:rPr>
        <w:t xml:space="preserve">lisanslı basketbolcu olmanıza gerek yok. Basketbol sporunu seven,  kendini ispatlamak isteyen herkes </w:t>
      </w:r>
      <w:r w:rsidR="00CB5B4C">
        <w:rPr>
          <w:rFonts w:ascii="Times New Roman" w:hAnsi="Times New Roman" w:cs="Times New Roman"/>
          <w:color w:val="000000" w:themeColor="text1"/>
          <w:shd w:val="clear" w:color="auto" w:fill="FFFFFF"/>
        </w:rPr>
        <w:t>Suşehri Tek Pota Basketbol</w:t>
      </w:r>
      <w:r w:rsidR="00E97D4C" w:rsidRPr="00A24F7C">
        <w:rPr>
          <w:rFonts w:ascii="Times New Roman" w:hAnsi="Times New Roman" w:cs="Times New Roman"/>
          <w:color w:val="000000" w:themeColor="text1"/>
          <w:shd w:val="clear" w:color="auto" w:fill="FFFFFF"/>
        </w:rPr>
        <w:t xml:space="preserve"> Turnuva</w:t>
      </w:r>
      <w:r w:rsidR="002A41C1" w:rsidRPr="00A24F7C">
        <w:rPr>
          <w:rFonts w:ascii="Times New Roman" w:hAnsi="Times New Roman" w:cs="Times New Roman"/>
          <w:color w:val="000000" w:themeColor="text1"/>
          <w:shd w:val="clear" w:color="auto" w:fill="FFFFFF"/>
        </w:rPr>
        <w:t>sına</w:t>
      </w:r>
      <w:r w:rsidR="00E97D4C" w:rsidRPr="00A24F7C">
        <w:rPr>
          <w:rFonts w:ascii="Times New Roman" w:hAnsi="Times New Roman" w:cs="Times New Roman"/>
          <w:color w:val="000000" w:themeColor="text1"/>
          <w:shd w:val="clear" w:color="auto" w:fill="FFFFFF"/>
        </w:rPr>
        <w:t xml:space="preserve"> katılabilir.</w:t>
      </w:r>
    </w:p>
    <w:p w:rsidR="002A41C1" w:rsidRDefault="002A41C1" w:rsidP="00A9465B">
      <w:pPr>
        <w:pStyle w:val="NormalWeb"/>
        <w:shd w:val="clear" w:color="auto" w:fill="FFFFFF"/>
        <w:spacing w:before="0" w:beforeAutospacing="0" w:after="0" w:afterAutospacing="0" w:line="276" w:lineRule="auto"/>
        <w:jc w:val="both"/>
        <w:rPr>
          <w:rStyle w:val="Gl"/>
          <w:color w:val="000000" w:themeColor="text1"/>
          <w:sz w:val="22"/>
          <w:szCs w:val="22"/>
        </w:rPr>
      </w:pPr>
    </w:p>
    <w:p w:rsidR="00FC5383" w:rsidRDefault="00FC5383" w:rsidP="00A9465B">
      <w:pPr>
        <w:pStyle w:val="NormalWeb"/>
        <w:shd w:val="clear" w:color="auto" w:fill="FFFFFF"/>
        <w:spacing w:before="0" w:beforeAutospacing="0" w:after="0" w:afterAutospacing="0" w:line="276" w:lineRule="auto"/>
        <w:jc w:val="both"/>
        <w:rPr>
          <w:rStyle w:val="Gl"/>
          <w:color w:val="000000" w:themeColor="text1"/>
          <w:sz w:val="22"/>
          <w:szCs w:val="22"/>
        </w:rPr>
      </w:pPr>
    </w:p>
    <w:tbl>
      <w:tblPr>
        <w:tblStyle w:val="TabloKlavuzu"/>
        <w:tblW w:w="9072" w:type="dxa"/>
        <w:tblInd w:w="-15" w:type="dxa"/>
        <w:tblLook w:val="04A0" w:firstRow="1" w:lastRow="0" w:firstColumn="1" w:lastColumn="0" w:noHBand="0" w:noVBand="1"/>
      </w:tblPr>
      <w:tblGrid>
        <w:gridCol w:w="9072"/>
      </w:tblGrid>
      <w:tr w:rsidR="00634B91" w:rsidRPr="001403A8" w:rsidTr="00634B91">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634B91" w:rsidRPr="001403A8" w:rsidRDefault="00634B91" w:rsidP="00634B91">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3X3 Nedir?</w:t>
            </w:r>
          </w:p>
        </w:tc>
      </w:tr>
    </w:tbl>
    <w:p w:rsidR="00E97D4C" w:rsidRPr="00A24F7C" w:rsidRDefault="00797325" w:rsidP="00A9465B">
      <w:pPr>
        <w:pStyle w:val="NormalWeb"/>
        <w:shd w:val="clear" w:color="auto" w:fill="FFFFFF"/>
        <w:spacing w:before="0" w:beforeAutospacing="0" w:after="0" w:afterAutospacing="0" w:line="276" w:lineRule="auto"/>
        <w:jc w:val="both"/>
        <w:rPr>
          <w:color w:val="000000" w:themeColor="text1"/>
          <w:sz w:val="22"/>
          <w:szCs w:val="22"/>
        </w:rPr>
      </w:pPr>
      <w:r>
        <w:rPr>
          <w:color w:val="000000" w:themeColor="text1"/>
          <w:sz w:val="22"/>
          <w:szCs w:val="22"/>
        </w:rPr>
        <w:t xml:space="preserve">               </w:t>
      </w:r>
      <w:r w:rsidR="002A41C1" w:rsidRPr="00A24F7C">
        <w:rPr>
          <w:color w:val="000000" w:themeColor="text1"/>
          <w:sz w:val="22"/>
          <w:szCs w:val="22"/>
        </w:rPr>
        <w:t>Heyecan</w:t>
      </w:r>
      <w:r w:rsidR="00E81E41">
        <w:rPr>
          <w:color w:val="000000" w:themeColor="text1"/>
          <w:sz w:val="22"/>
          <w:szCs w:val="22"/>
        </w:rPr>
        <w:t xml:space="preserve"> verici, dinamik ve yenilikçi 3X</w:t>
      </w:r>
      <w:r w:rsidR="002A41C1" w:rsidRPr="00A24F7C">
        <w:rPr>
          <w:color w:val="000000" w:themeColor="text1"/>
          <w:sz w:val="22"/>
          <w:szCs w:val="22"/>
        </w:rPr>
        <w:t>3 Basketbol, dünyanın her yerinde oynanan farklı formatlardaki sokak basketbolundan esinlenerek geliştirilmiştir. Maçlarda üç kişilik iki takım standart bir yarı saha içerisinde karşılaşır.</w:t>
      </w:r>
    </w:p>
    <w:p w:rsidR="001B787E" w:rsidRDefault="001B787E" w:rsidP="00A9465B">
      <w:pPr>
        <w:pStyle w:val="NormalWeb"/>
        <w:shd w:val="clear" w:color="auto" w:fill="FFFFFF"/>
        <w:spacing w:before="0" w:beforeAutospacing="0" w:after="0" w:afterAutospacing="0" w:line="276" w:lineRule="auto"/>
        <w:jc w:val="both"/>
        <w:rPr>
          <w:rStyle w:val="Gl"/>
          <w:color w:val="000000" w:themeColor="text1"/>
          <w:sz w:val="22"/>
          <w:szCs w:val="22"/>
        </w:rPr>
      </w:pPr>
    </w:p>
    <w:p w:rsidR="00FC5383" w:rsidRDefault="00FC5383" w:rsidP="00A9465B">
      <w:pPr>
        <w:pStyle w:val="NormalWeb"/>
        <w:shd w:val="clear" w:color="auto" w:fill="FFFFFF"/>
        <w:spacing w:before="0" w:beforeAutospacing="0" w:after="0" w:afterAutospacing="0" w:line="276" w:lineRule="auto"/>
        <w:jc w:val="both"/>
        <w:rPr>
          <w:rStyle w:val="Gl"/>
          <w:color w:val="000000" w:themeColor="text1"/>
          <w:sz w:val="22"/>
          <w:szCs w:val="22"/>
        </w:rPr>
      </w:pPr>
    </w:p>
    <w:tbl>
      <w:tblPr>
        <w:tblStyle w:val="TabloKlavuzu"/>
        <w:tblW w:w="9072" w:type="dxa"/>
        <w:tblInd w:w="-15" w:type="dxa"/>
        <w:tblLook w:val="04A0" w:firstRow="1" w:lastRow="0" w:firstColumn="1" w:lastColumn="0" w:noHBand="0" w:noVBand="1"/>
      </w:tblPr>
      <w:tblGrid>
        <w:gridCol w:w="9072"/>
      </w:tblGrid>
      <w:tr w:rsidR="00A331F7" w:rsidRPr="001403A8" w:rsidTr="00A331F7">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A331F7" w:rsidP="00A331F7">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Nasıl Oynanır?</w:t>
            </w:r>
          </w:p>
        </w:tc>
      </w:tr>
    </w:tbl>
    <w:p w:rsidR="001B787E" w:rsidRPr="00A24F7C" w:rsidRDefault="00797325" w:rsidP="00A9465B">
      <w:pPr>
        <w:pStyle w:val="NormalWeb"/>
        <w:shd w:val="clear" w:color="auto" w:fill="FFFFFF"/>
        <w:spacing w:before="0" w:beforeAutospacing="0" w:after="0" w:afterAutospacing="0" w:line="276" w:lineRule="auto"/>
        <w:jc w:val="both"/>
        <w:rPr>
          <w:color w:val="FF0000"/>
          <w:sz w:val="22"/>
          <w:szCs w:val="22"/>
        </w:rPr>
      </w:pPr>
      <w:r>
        <w:rPr>
          <w:color w:val="000000" w:themeColor="text1"/>
          <w:sz w:val="22"/>
          <w:szCs w:val="22"/>
        </w:rPr>
        <w:t xml:space="preserve">               </w:t>
      </w:r>
      <w:r w:rsidR="001B787E" w:rsidRPr="00A24F7C">
        <w:rPr>
          <w:color w:val="000000" w:themeColor="text1"/>
          <w:sz w:val="22"/>
          <w:szCs w:val="22"/>
        </w:rPr>
        <w:t xml:space="preserve">3 asil 1 yedek oyuncudan oluşan takımlar yarı sahada (tek potada) 10 dakikalık maçlar oynarlar. </w:t>
      </w:r>
      <w:r w:rsidR="00073B76">
        <w:rPr>
          <w:color w:val="000000" w:themeColor="text1"/>
          <w:sz w:val="22"/>
          <w:szCs w:val="22"/>
        </w:rPr>
        <w:t>Hücum süresi 15 saniyedir.</w:t>
      </w:r>
      <w:r w:rsidR="008A079E">
        <w:rPr>
          <w:color w:val="000000" w:themeColor="text1"/>
          <w:sz w:val="22"/>
          <w:szCs w:val="22"/>
        </w:rPr>
        <w:t xml:space="preserve"> </w:t>
      </w:r>
      <w:r w:rsidR="001B787E" w:rsidRPr="00A24F7C">
        <w:rPr>
          <w:color w:val="000000" w:themeColor="text1"/>
          <w:sz w:val="22"/>
          <w:szCs w:val="22"/>
        </w:rPr>
        <w:t xml:space="preserve">Hücum oyuncu değişimi sınırsız olup, bireysel faul yerine takım faulü uygulanır. </w:t>
      </w:r>
    </w:p>
    <w:p w:rsidR="001B787E" w:rsidRDefault="001B787E" w:rsidP="00A9465B">
      <w:pPr>
        <w:pStyle w:val="NormalWeb"/>
        <w:shd w:val="clear" w:color="auto" w:fill="FFFFFF"/>
        <w:spacing w:before="0" w:beforeAutospacing="0" w:after="0" w:afterAutospacing="0" w:line="276" w:lineRule="auto"/>
        <w:jc w:val="both"/>
        <w:rPr>
          <w:rStyle w:val="Gl"/>
          <w:color w:val="000000" w:themeColor="text1"/>
          <w:sz w:val="22"/>
          <w:szCs w:val="22"/>
        </w:rPr>
      </w:pPr>
    </w:p>
    <w:p w:rsidR="00FC5383" w:rsidRDefault="00FC5383" w:rsidP="00A9465B">
      <w:pPr>
        <w:pStyle w:val="NormalWeb"/>
        <w:shd w:val="clear" w:color="auto" w:fill="FFFFFF"/>
        <w:spacing w:before="0" w:beforeAutospacing="0" w:after="0" w:afterAutospacing="0" w:line="276" w:lineRule="auto"/>
        <w:jc w:val="both"/>
        <w:rPr>
          <w:rStyle w:val="Gl"/>
          <w:color w:val="000000" w:themeColor="text1"/>
          <w:sz w:val="22"/>
          <w:szCs w:val="22"/>
        </w:rPr>
      </w:pPr>
    </w:p>
    <w:tbl>
      <w:tblPr>
        <w:tblStyle w:val="TabloKlavuzu"/>
        <w:tblW w:w="9072" w:type="dxa"/>
        <w:tblInd w:w="-15" w:type="dxa"/>
        <w:tblLook w:val="04A0" w:firstRow="1" w:lastRow="0" w:firstColumn="1" w:lastColumn="0" w:noHBand="0" w:noVBand="1"/>
      </w:tblPr>
      <w:tblGrid>
        <w:gridCol w:w="9072"/>
      </w:tblGrid>
      <w:tr w:rsidR="00A331F7" w:rsidRPr="001403A8" w:rsidTr="00A331F7">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A331F7" w:rsidP="00A331F7">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Kayıtlar</w:t>
            </w:r>
          </w:p>
        </w:tc>
      </w:tr>
    </w:tbl>
    <w:p w:rsidR="00811349" w:rsidRPr="000D13F1" w:rsidRDefault="00797325" w:rsidP="00F931A6">
      <w:pPr>
        <w:spacing w:line="276" w:lineRule="auto"/>
        <w:jc w:val="both"/>
        <w:rPr>
          <w:rFonts w:ascii="Times New Roman" w:hAnsi="Times New Roman" w:cs="Times New Roman"/>
          <w:color w:val="FF0000"/>
        </w:rPr>
      </w:pPr>
      <w:r w:rsidRPr="000D13F1">
        <w:rPr>
          <w:rFonts w:ascii="Times New Roman" w:hAnsi="Times New Roman" w:cs="Times New Roman"/>
          <w:color w:val="000000" w:themeColor="text1"/>
        </w:rPr>
        <w:t xml:space="preserve">                  </w:t>
      </w:r>
      <w:r w:rsidR="000C5F62" w:rsidRPr="000D13F1">
        <w:rPr>
          <w:rFonts w:ascii="Times New Roman" w:hAnsi="Times New Roman" w:cs="Times New Roman"/>
          <w:color w:val="000000" w:themeColor="text1"/>
        </w:rPr>
        <w:t xml:space="preserve">Katılımcıların </w:t>
      </w:r>
      <w:r w:rsidR="00CB5B4C" w:rsidRPr="000D13F1">
        <w:rPr>
          <w:rFonts w:ascii="Times New Roman" w:hAnsi="Times New Roman" w:cs="Times New Roman"/>
          <w:color w:val="000000" w:themeColor="text1"/>
          <w:shd w:val="clear" w:color="auto" w:fill="FFFFFF"/>
        </w:rPr>
        <w:t>Suşehri Tek Pota Basketbol</w:t>
      </w:r>
      <w:r w:rsidR="00A0184E" w:rsidRPr="000D13F1">
        <w:rPr>
          <w:rFonts w:ascii="Times New Roman" w:hAnsi="Times New Roman" w:cs="Times New Roman"/>
          <w:color w:val="000000" w:themeColor="text1"/>
          <w:shd w:val="clear" w:color="auto" w:fill="FFFFFF"/>
        </w:rPr>
        <w:t xml:space="preserve"> Turnuvasına</w:t>
      </w:r>
      <w:r w:rsidR="000C5F62" w:rsidRPr="000D13F1">
        <w:rPr>
          <w:rFonts w:ascii="Times New Roman" w:hAnsi="Times New Roman" w:cs="Times New Roman"/>
          <w:color w:val="000000" w:themeColor="text1"/>
          <w:shd w:val="clear" w:color="auto" w:fill="FFFFFF"/>
        </w:rPr>
        <w:t xml:space="preserve"> </w:t>
      </w:r>
      <w:r w:rsidR="001B787E" w:rsidRPr="000D13F1">
        <w:rPr>
          <w:rFonts w:ascii="Times New Roman" w:hAnsi="Times New Roman" w:cs="Times New Roman"/>
          <w:color w:val="000000" w:themeColor="text1"/>
        </w:rPr>
        <w:t>kaydını</w:t>
      </w:r>
      <w:r w:rsidR="00656D91" w:rsidRPr="000D13F1">
        <w:rPr>
          <w:rFonts w:ascii="Times New Roman" w:hAnsi="Times New Roman" w:cs="Times New Roman"/>
          <w:color w:val="000000" w:themeColor="text1"/>
        </w:rPr>
        <w:t xml:space="preserve"> </w:t>
      </w:r>
      <w:r w:rsidR="00F931A6" w:rsidRPr="000D13F1">
        <w:rPr>
          <w:rFonts w:ascii="Times New Roman" w:hAnsi="Times New Roman" w:cs="Times New Roman"/>
          <w:b/>
          <w:noProof/>
          <w:color w:val="000000" w:themeColor="text1"/>
          <w:sz w:val="20"/>
          <w:lang w:eastAsia="tr-TR"/>
        </w:rPr>
        <w:t>GENÇLİK SPOR İLÇE MÜDÜRLÜĞÜ binası</w:t>
      </w:r>
      <w:r w:rsidR="004F6589" w:rsidRPr="000D13F1">
        <w:rPr>
          <w:rFonts w:ascii="Times New Roman" w:hAnsi="Times New Roman" w:cs="Times New Roman"/>
          <w:color w:val="000000" w:themeColor="text1"/>
        </w:rPr>
        <w:t xml:space="preserve"> </w:t>
      </w:r>
      <w:r w:rsidR="004F6589" w:rsidRPr="000D13F1">
        <w:rPr>
          <w:rFonts w:ascii="Times New Roman" w:hAnsi="Times New Roman" w:cs="Times New Roman"/>
          <w:b/>
          <w:color w:val="000000" w:themeColor="text1"/>
        </w:rPr>
        <w:t>Kişisel ve Takım Başvuru Formları</w:t>
      </w:r>
      <w:r w:rsidR="001D64F3" w:rsidRPr="000D13F1">
        <w:rPr>
          <w:rFonts w:ascii="Times New Roman" w:hAnsi="Times New Roman" w:cs="Times New Roman"/>
          <w:b/>
          <w:color w:val="000000" w:themeColor="text1"/>
        </w:rPr>
        <w:t>nı</w:t>
      </w:r>
      <w:r w:rsidR="00656D91" w:rsidRPr="000D13F1">
        <w:rPr>
          <w:rFonts w:ascii="Times New Roman" w:hAnsi="Times New Roman" w:cs="Times New Roman"/>
          <w:color w:val="000000" w:themeColor="text1"/>
        </w:rPr>
        <w:t xml:space="preserve"> </w:t>
      </w:r>
      <w:r w:rsidR="004F6589" w:rsidRPr="000D13F1">
        <w:rPr>
          <w:rFonts w:ascii="Times New Roman" w:hAnsi="Times New Roman" w:cs="Times New Roman"/>
          <w:color w:val="000000" w:themeColor="text1"/>
        </w:rPr>
        <w:t>her sporcu eksiksiz ş</w:t>
      </w:r>
      <w:r w:rsidR="00656D91" w:rsidRPr="000D13F1">
        <w:rPr>
          <w:rFonts w:ascii="Times New Roman" w:hAnsi="Times New Roman" w:cs="Times New Roman"/>
          <w:color w:val="000000" w:themeColor="text1"/>
        </w:rPr>
        <w:t>ekilde</w:t>
      </w:r>
      <w:r w:rsidR="004F6589" w:rsidRPr="000D13F1">
        <w:rPr>
          <w:rFonts w:ascii="Times New Roman" w:hAnsi="Times New Roman" w:cs="Times New Roman"/>
          <w:color w:val="000000" w:themeColor="text1"/>
        </w:rPr>
        <w:t xml:space="preserve"> doldurup</w:t>
      </w:r>
      <w:r w:rsidR="00656D91" w:rsidRPr="000D13F1">
        <w:rPr>
          <w:rFonts w:ascii="Times New Roman" w:hAnsi="Times New Roman" w:cs="Times New Roman"/>
          <w:color w:val="000000" w:themeColor="text1"/>
        </w:rPr>
        <w:t xml:space="preserve"> </w:t>
      </w:r>
      <w:r w:rsidR="001D64F3" w:rsidRPr="000D13F1">
        <w:rPr>
          <w:rFonts w:ascii="Times New Roman" w:hAnsi="Times New Roman" w:cs="Times New Roman"/>
          <w:color w:val="000000" w:themeColor="text1"/>
        </w:rPr>
        <w:t>son başvuru tarihinden önce</w:t>
      </w:r>
      <w:r w:rsidR="00E81E41" w:rsidRPr="000D13F1">
        <w:rPr>
          <w:rFonts w:ascii="Times New Roman" w:hAnsi="Times New Roman" w:cs="Times New Roman"/>
          <w:color w:val="000000" w:themeColor="text1"/>
        </w:rPr>
        <w:t xml:space="preserve"> </w:t>
      </w:r>
      <w:r w:rsidR="00656D91" w:rsidRPr="000D13F1">
        <w:rPr>
          <w:rFonts w:ascii="Times New Roman" w:hAnsi="Times New Roman" w:cs="Times New Roman"/>
          <w:color w:val="000000" w:themeColor="text1"/>
        </w:rPr>
        <w:t>teslim</w:t>
      </w:r>
      <w:r w:rsidR="001B787E" w:rsidRPr="000D13F1">
        <w:rPr>
          <w:rFonts w:ascii="Times New Roman" w:hAnsi="Times New Roman" w:cs="Times New Roman"/>
          <w:color w:val="000000" w:themeColor="text1"/>
        </w:rPr>
        <w:t xml:space="preserve"> </w:t>
      </w:r>
      <w:r w:rsidR="00656D91" w:rsidRPr="000D13F1">
        <w:rPr>
          <w:rFonts w:ascii="Times New Roman" w:hAnsi="Times New Roman" w:cs="Times New Roman"/>
          <w:color w:val="000000" w:themeColor="text1"/>
        </w:rPr>
        <w:t>etmeleri</w:t>
      </w:r>
      <w:r w:rsidR="001B787E" w:rsidRPr="000D13F1">
        <w:rPr>
          <w:rFonts w:ascii="Times New Roman" w:hAnsi="Times New Roman" w:cs="Times New Roman"/>
          <w:color w:val="000000" w:themeColor="text1"/>
        </w:rPr>
        <w:t xml:space="preserve"> gerekmektedir. Müsabakalar </w:t>
      </w:r>
      <w:r w:rsidR="00F931A6" w:rsidRPr="000D13F1">
        <w:rPr>
          <w:rFonts w:ascii="Times New Roman" w:hAnsi="Times New Roman" w:cs="Times New Roman"/>
          <w:color w:val="000000" w:themeColor="text1"/>
        </w:rPr>
        <w:t xml:space="preserve">TEK </w:t>
      </w:r>
      <w:r w:rsidR="00BC7CFD" w:rsidRPr="000D13F1">
        <w:rPr>
          <w:rFonts w:ascii="Times New Roman" w:hAnsi="Times New Roman" w:cs="Times New Roman"/>
          <w:color w:val="000000" w:themeColor="text1"/>
        </w:rPr>
        <w:t xml:space="preserve">kategorilerinde </w:t>
      </w:r>
      <w:r w:rsidR="001B787E" w:rsidRPr="000D13F1">
        <w:rPr>
          <w:rFonts w:ascii="Times New Roman" w:hAnsi="Times New Roman" w:cs="Times New Roman"/>
          <w:color w:val="000000" w:themeColor="text1"/>
        </w:rPr>
        <w:t xml:space="preserve">oynanır. </w:t>
      </w:r>
      <w:r w:rsidR="007979B9" w:rsidRPr="000D13F1">
        <w:rPr>
          <w:rFonts w:ascii="Times New Roman" w:hAnsi="Times New Roman" w:cs="Times New Roman"/>
          <w:color w:val="FF0000"/>
        </w:rPr>
        <w:t>Katılım 2004 doğumlular ve</w:t>
      </w:r>
      <w:r w:rsidR="00F931A6" w:rsidRPr="000D13F1">
        <w:rPr>
          <w:rFonts w:ascii="Times New Roman" w:hAnsi="Times New Roman" w:cs="Times New Roman"/>
          <w:color w:val="FF0000"/>
        </w:rPr>
        <w:t xml:space="preserve"> üzeri sporcular için olacaktır. Takımlar K</w:t>
      </w:r>
      <w:r w:rsidR="008A079E" w:rsidRPr="000D13F1">
        <w:rPr>
          <w:rFonts w:ascii="Times New Roman" w:hAnsi="Times New Roman" w:cs="Times New Roman"/>
          <w:color w:val="FF0000"/>
        </w:rPr>
        <w:t xml:space="preserve">adın ve Erkek karışık olabilir. </w:t>
      </w:r>
      <w:r w:rsidR="00F931A6" w:rsidRPr="000D13F1">
        <w:rPr>
          <w:rFonts w:ascii="Times New Roman" w:hAnsi="Times New Roman" w:cs="Times New Roman"/>
          <w:color w:val="FF0000"/>
        </w:rPr>
        <w:t xml:space="preserve"> Son 6 ay Suşehri nüfusuna kayıtlı olunması gerekmektedir.</w:t>
      </w:r>
    </w:p>
    <w:p w:rsidR="00FC5383" w:rsidRDefault="00FC5383" w:rsidP="00F931A6">
      <w:pPr>
        <w:spacing w:line="276" w:lineRule="auto"/>
        <w:jc w:val="both"/>
        <w:rPr>
          <w:rFonts w:ascii="Times New Roman" w:hAnsi="Times New Roman" w:cs="Times New Roman"/>
          <w:color w:val="FF0000"/>
        </w:rPr>
      </w:pPr>
      <w:r w:rsidRPr="000D13F1">
        <w:rPr>
          <w:rFonts w:ascii="Times New Roman" w:hAnsi="Times New Roman" w:cs="Times New Roman"/>
          <w:color w:val="FF0000"/>
        </w:rPr>
        <w:t>NOT: Takım katılım bedeli 50 TL’dir.</w:t>
      </w:r>
    </w:p>
    <w:p w:rsidR="00D46BCE" w:rsidRPr="000D13F1" w:rsidRDefault="00D46BCE" w:rsidP="00F931A6">
      <w:pPr>
        <w:spacing w:line="276" w:lineRule="auto"/>
        <w:jc w:val="both"/>
        <w:rPr>
          <w:rFonts w:ascii="Times New Roman" w:hAnsi="Times New Roman" w:cs="Times New Roman"/>
          <w:color w:val="FF0000"/>
        </w:rPr>
      </w:pPr>
    </w:p>
    <w:p w:rsidR="00A331F7" w:rsidRDefault="00A331F7" w:rsidP="00A9465B">
      <w:pPr>
        <w:pStyle w:val="NormalWeb"/>
        <w:shd w:val="clear" w:color="auto" w:fill="FFFFFF"/>
        <w:spacing w:before="0" w:beforeAutospacing="0" w:after="0" w:afterAutospacing="0" w:line="276" w:lineRule="auto"/>
        <w:jc w:val="both"/>
        <w:rPr>
          <w:color w:val="333333"/>
          <w:sz w:val="22"/>
          <w:szCs w:val="22"/>
        </w:rPr>
      </w:pPr>
    </w:p>
    <w:p w:rsidR="00FC5383" w:rsidRPr="00A331F7" w:rsidRDefault="00FC5383" w:rsidP="00A9465B">
      <w:pPr>
        <w:pStyle w:val="NormalWeb"/>
        <w:shd w:val="clear" w:color="auto" w:fill="FFFFFF"/>
        <w:spacing w:before="0" w:beforeAutospacing="0" w:after="0" w:afterAutospacing="0" w:line="276" w:lineRule="auto"/>
        <w:jc w:val="both"/>
        <w:rPr>
          <w:color w:val="333333"/>
          <w:sz w:val="22"/>
          <w:szCs w:val="22"/>
        </w:rPr>
      </w:pPr>
    </w:p>
    <w:tbl>
      <w:tblPr>
        <w:tblStyle w:val="TabloKlavuzu"/>
        <w:tblW w:w="9072" w:type="dxa"/>
        <w:tblInd w:w="-15" w:type="dxa"/>
        <w:tblLook w:val="04A0" w:firstRow="1" w:lastRow="0" w:firstColumn="1" w:lastColumn="0" w:noHBand="0" w:noVBand="1"/>
      </w:tblPr>
      <w:tblGrid>
        <w:gridCol w:w="9072"/>
      </w:tblGrid>
      <w:tr w:rsidR="00A331F7" w:rsidRPr="001403A8" w:rsidTr="00A331F7">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A331F7" w:rsidP="00A331F7">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Maç Programı</w:t>
            </w:r>
          </w:p>
        </w:tc>
      </w:tr>
    </w:tbl>
    <w:p w:rsidR="00A24F7C" w:rsidRDefault="00FF00DE"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2B50A0">
        <w:rPr>
          <w:rFonts w:ascii="Times New Roman" w:eastAsia="Times New Roman" w:hAnsi="Times New Roman" w:cs="Times New Roman"/>
          <w:color w:val="000000" w:themeColor="text1"/>
          <w:lang w:eastAsia="tr-TR"/>
        </w:rPr>
        <w:t>Başvuruda bulunan takımların maç kura işlemleri yapıldıktan sonra fikstür hazırlanıp tüm takım yetkililerine bildirilir.</w:t>
      </w:r>
    </w:p>
    <w:p w:rsidR="00FC5383" w:rsidRPr="0015725E" w:rsidRDefault="00FC5383" w:rsidP="00A9465B">
      <w:pPr>
        <w:shd w:val="clear" w:color="auto" w:fill="FFFFFF"/>
        <w:spacing w:after="0" w:line="276" w:lineRule="auto"/>
        <w:jc w:val="both"/>
        <w:rPr>
          <w:rFonts w:ascii="Times New Roman" w:eastAsia="Times New Roman" w:hAnsi="Times New Roman" w:cs="Times New Roman"/>
          <w:color w:val="000000" w:themeColor="text1"/>
          <w:lang w:eastAsia="tr-TR"/>
        </w:rPr>
      </w:pPr>
    </w:p>
    <w:p w:rsidR="00F931A6" w:rsidRDefault="00F931A6" w:rsidP="00A9465B">
      <w:pPr>
        <w:shd w:val="clear" w:color="auto" w:fill="FFFFFF"/>
        <w:spacing w:after="0" w:line="276" w:lineRule="auto"/>
        <w:jc w:val="both"/>
        <w:rPr>
          <w:rFonts w:ascii="Times New Roman" w:eastAsia="Times New Roman" w:hAnsi="Times New Roman" w:cs="Times New Roman"/>
          <w:color w:val="000000" w:themeColor="text1"/>
          <w:lang w:eastAsia="tr-TR"/>
        </w:rPr>
      </w:pPr>
    </w:p>
    <w:p w:rsidR="00F931A6" w:rsidRDefault="00F931A6"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sidRPr="00F931A6">
        <w:rPr>
          <w:rFonts w:ascii="Times New Roman" w:eastAsia="Times New Roman" w:hAnsi="Times New Roman" w:cs="Times New Roman"/>
          <w:color w:val="000000" w:themeColor="text1"/>
          <w:highlight w:val="blue"/>
          <w:lang w:eastAsia="tr-TR"/>
        </w:rPr>
        <w:t>Madde 1. Saha ve Top</w:t>
      </w:r>
    </w:p>
    <w:p w:rsidR="00FC5383" w:rsidRDefault="00FC5383"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p>
    <w:p w:rsidR="00095796" w:rsidRDefault="00FC5383"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095796" w:rsidRPr="00095796">
        <w:rPr>
          <w:rFonts w:ascii="Times New Roman" w:eastAsia="Times New Roman" w:hAnsi="Times New Roman" w:cs="Times New Roman"/>
          <w:color w:val="000000" w:themeColor="text1"/>
          <w:lang w:eastAsia="tr-TR"/>
        </w:rPr>
        <w:t>Müsabaka 3x3 basketbol sahası ve bir pota ile oynanacaktır. Nizami 3x3 basketbol sahası 15m (genişlik) x 11m (boy) dir. Oyun alanı, tek pota altında, serbest atış çizgisi (5.80m), iki sayılık çizgisi (6.75m) ve bir “şarjsız yarım daire” çizgisine sahip, nizami bir basketbol oyun sahası ölçülerinde olmalıdır. Geleneksel/klasik basketbol yarı sahası da kullanılabilir.</w:t>
      </w:r>
      <w:r w:rsidR="00A24F7C">
        <w:rPr>
          <w:rFonts w:ascii="Times New Roman" w:eastAsia="Times New Roman" w:hAnsi="Times New Roman" w:cs="Times New Roman"/>
          <w:color w:val="000000" w:themeColor="text1"/>
          <w:lang w:eastAsia="tr-TR"/>
        </w:rPr>
        <w:t xml:space="preserve"> </w:t>
      </w:r>
      <w:r w:rsidR="00095796" w:rsidRPr="00095796">
        <w:rPr>
          <w:rFonts w:ascii="Times New Roman" w:eastAsia="Times New Roman" w:hAnsi="Times New Roman" w:cs="Times New Roman"/>
          <w:color w:val="000000" w:themeColor="text1"/>
          <w:lang w:eastAsia="tr-TR"/>
        </w:rPr>
        <w:t>Bütün kategorilerde, resmi 3x3 topu kullanılacaktır.</w:t>
      </w:r>
    </w:p>
    <w:p w:rsidR="00A24F7C" w:rsidRDefault="00A24F7C"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2. Takımlar</w:t>
            </w:r>
          </w:p>
        </w:tc>
      </w:tr>
    </w:tbl>
    <w:p w:rsidR="00A24F7C" w:rsidRDefault="00A36A09"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Her takım 5 </w:t>
      </w:r>
      <w:r w:rsidR="00095796" w:rsidRPr="00095796">
        <w:rPr>
          <w:rFonts w:ascii="Times New Roman" w:eastAsia="Times New Roman" w:hAnsi="Times New Roman" w:cs="Times New Roman"/>
          <w:color w:val="000000" w:themeColor="text1"/>
          <w:lang w:eastAsia="tr-TR"/>
        </w:rPr>
        <w:t>oyuncudan oluşur (3 oy</w:t>
      </w:r>
      <w:r>
        <w:rPr>
          <w:rFonts w:ascii="Times New Roman" w:eastAsia="Times New Roman" w:hAnsi="Times New Roman" w:cs="Times New Roman"/>
          <w:color w:val="000000" w:themeColor="text1"/>
          <w:lang w:eastAsia="tr-TR"/>
        </w:rPr>
        <w:t xml:space="preserve">uncu sahada, </w:t>
      </w:r>
      <w:r w:rsidR="00C06CEE">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2 </w:t>
      </w:r>
      <w:r w:rsidR="00C06CEE">
        <w:rPr>
          <w:rFonts w:ascii="Times New Roman" w:eastAsia="Times New Roman" w:hAnsi="Times New Roman" w:cs="Times New Roman"/>
          <w:color w:val="000000" w:themeColor="text1"/>
          <w:lang w:eastAsia="tr-TR"/>
        </w:rPr>
        <w:t>oyuncu yedek).</w:t>
      </w:r>
    </w:p>
    <w:p w:rsidR="00C06CEE" w:rsidRPr="00C06CEE" w:rsidRDefault="00C06CEE" w:rsidP="00A9465B">
      <w:pPr>
        <w:shd w:val="clear" w:color="auto" w:fill="FFFFFF"/>
        <w:spacing w:after="0" w:line="276" w:lineRule="auto"/>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E74DFA"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3. Müsabaka Ha</w:t>
            </w:r>
            <w:r w:rsidR="00C06CEE">
              <w:rPr>
                <w:rFonts w:ascii="Times New Roman" w:hAnsi="Times New Roman" w:cs="Times New Roman"/>
                <w:b/>
                <w:noProof/>
                <w:color w:val="FFFFFF" w:themeColor="background1"/>
                <w:sz w:val="20"/>
                <w:lang w:eastAsia="tr-TR"/>
              </w:rPr>
              <w:t>kemleri</w:t>
            </w:r>
          </w:p>
        </w:tc>
      </w:tr>
    </w:tbl>
    <w:p w:rsidR="00095796" w:rsidRPr="00095796" w:rsidRDefault="00BC7CFD"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Müsabakanın yönetiminden </w:t>
      </w:r>
      <w:r w:rsidR="00493603">
        <w:rPr>
          <w:rFonts w:ascii="Times New Roman" w:eastAsia="Times New Roman" w:hAnsi="Times New Roman" w:cs="Times New Roman"/>
          <w:color w:val="000000" w:themeColor="text1"/>
          <w:lang w:eastAsia="tr-TR"/>
        </w:rPr>
        <w:t>1</w:t>
      </w:r>
      <w:r>
        <w:rPr>
          <w:rFonts w:ascii="Times New Roman" w:eastAsia="Times New Roman" w:hAnsi="Times New Roman" w:cs="Times New Roman"/>
          <w:color w:val="000000" w:themeColor="text1"/>
          <w:lang w:eastAsia="tr-TR"/>
        </w:rPr>
        <w:t xml:space="preserve"> </w:t>
      </w:r>
      <w:r w:rsidR="00095796" w:rsidRPr="00095796">
        <w:rPr>
          <w:rFonts w:ascii="Times New Roman" w:eastAsia="Times New Roman" w:hAnsi="Times New Roman" w:cs="Times New Roman"/>
          <w:color w:val="000000" w:themeColor="text1"/>
          <w:lang w:eastAsia="tr-TR"/>
        </w:rPr>
        <w:t>hakem</w:t>
      </w:r>
      <w:r w:rsidR="00493603">
        <w:rPr>
          <w:rFonts w:ascii="Times New Roman" w:eastAsia="Times New Roman" w:hAnsi="Times New Roman" w:cs="Times New Roman"/>
          <w:color w:val="000000" w:themeColor="text1"/>
          <w:lang w:eastAsia="tr-TR"/>
        </w:rPr>
        <w:t xml:space="preserve"> </w:t>
      </w:r>
      <w:r w:rsidR="00095796" w:rsidRPr="00095796">
        <w:rPr>
          <w:rFonts w:ascii="Times New Roman" w:eastAsia="Times New Roman" w:hAnsi="Times New Roman" w:cs="Times New Roman"/>
          <w:color w:val="000000" w:themeColor="text1"/>
          <w:lang w:eastAsia="tr-TR"/>
        </w:rPr>
        <w:t>ve saat</w:t>
      </w:r>
      <w:r>
        <w:rPr>
          <w:rFonts w:ascii="Times New Roman" w:eastAsia="Times New Roman" w:hAnsi="Times New Roman" w:cs="Times New Roman"/>
          <w:color w:val="000000" w:themeColor="text1"/>
          <w:lang w:eastAsia="tr-TR"/>
        </w:rPr>
        <w:t xml:space="preserve"> hakemi </w:t>
      </w:r>
      <w:r w:rsidR="00095796" w:rsidRPr="00095796">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 xml:space="preserve"> </w:t>
      </w:r>
      <w:r w:rsidR="00095796" w:rsidRPr="00095796">
        <w:rPr>
          <w:rFonts w:ascii="Times New Roman" w:eastAsia="Times New Roman" w:hAnsi="Times New Roman" w:cs="Times New Roman"/>
          <w:color w:val="000000" w:themeColor="text1"/>
          <w:lang w:eastAsia="tr-TR"/>
        </w:rPr>
        <w:t>sayı görevlis</w:t>
      </w:r>
      <w:r>
        <w:rPr>
          <w:rFonts w:ascii="Times New Roman" w:eastAsia="Times New Roman" w:hAnsi="Times New Roman" w:cs="Times New Roman"/>
          <w:color w:val="000000" w:themeColor="text1"/>
          <w:lang w:eastAsia="tr-TR"/>
        </w:rPr>
        <w:t>i / Hücum saati görevli</w:t>
      </w:r>
      <w:r w:rsidR="00177DB4">
        <w:rPr>
          <w:rFonts w:ascii="Times New Roman" w:eastAsia="Times New Roman" w:hAnsi="Times New Roman" w:cs="Times New Roman"/>
          <w:color w:val="000000" w:themeColor="text1"/>
          <w:lang w:eastAsia="tr-TR"/>
        </w:rPr>
        <w:t xml:space="preserve">lerinden </w:t>
      </w:r>
      <w:r w:rsidR="00095796" w:rsidRPr="00095796">
        <w:rPr>
          <w:rFonts w:ascii="Times New Roman" w:eastAsia="Times New Roman" w:hAnsi="Times New Roman" w:cs="Times New Roman"/>
          <w:color w:val="000000" w:themeColor="text1"/>
          <w:lang w:eastAsia="tr-TR"/>
        </w:rPr>
        <w:t>oluşur.</w:t>
      </w:r>
    </w:p>
    <w:p w:rsidR="00A24F7C" w:rsidRDefault="00C06CEE"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w:t>
      </w: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4. Oyun Başlaması</w:t>
            </w:r>
          </w:p>
        </w:tc>
      </w:tr>
    </w:tbl>
    <w:p w:rsidR="00A24F7C" w:rsidRDefault="00095796" w:rsidP="00A9465B">
      <w:pPr>
        <w:pStyle w:val="ListeParagraf"/>
        <w:numPr>
          <w:ilvl w:val="1"/>
          <w:numId w:val="13"/>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Her iki takım müsabaka öncesinde birlikte ısınır.</w:t>
      </w:r>
    </w:p>
    <w:p w:rsidR="00A24F7C" w:rsidRDefault="00095796" w:rsidP="00A9465B">
      <w:pPr>
        <w:pStyle w:val="ListeParagraf"/>
        <w:numPr>
          <w:ilvl w:val="1"/>
          <w:numId w:val="13"/>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 xml:space="preserve">Hangi takımın topla ilk oynama hakkı olacağına yazı tura ile karar verilir. </w:t>
      </w:r>
      <w:r w:rsidR="00177DB4">
        <w:rPr>
          <w:rFonts w:ascii="Times New Roman" w:eastAsia="Times New Roman" w:hAnsi="Times New Roman" w:cs="Times New Roman"/>
          <w:color w:val="000000" w:themeColor="text1"/>
          <w:lang w:eastAsia="tr-TR"/>
        </w:rPr>
        <w:t xml:space="preserve">( Uzatma periyotları yazı tura ile başlar) </w:t>
      </w:r>
      <w:r w:rsidRPr="00A24F7C">
        <w:rPr>
          <w:rFonts w:ascii="Times New Roman" w:eastAsia="Times New Roman" w:hAnsi="Times New Roman" w:cs="Times New Roman"/>
          <w:color w:val="000000" w:themeColor="text1"/>
          <w:lang w:eastAsia="tr-TR"/>
        </w:rPr>
        <w:t>Yazı turayı kazanan takım, topla oynama hakkını oyunun başlangıcında mı yoksa muhtemel bir uzatmada mı kullanacağını seçer.</w:t>
      </w:r>
    </w:p>
    <w:p w:rsidR="00095796" w:rsidRDefault="00095796" w:rsidP="00A9465B">
      <w:pPr>
        <w:pStyle w:val="ListeParagraf"/>
        <w:numPr>
          <w:ilvl w:val="1"/>
          <w:numId w:val="13"/>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Müsabaka sahada en az 3 oyuncu ile başlamak zorundadır.</w:t>
      </w:r>
    </w:p>
    <w:p w:rsidR="00095796" w:rsidRDefault="00095796"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r w:rsidRPr="00A24F7C">
        <w:rPr>
          <w:rFonts w:ascii="Times New Roman" w:eastAsia="Times New Roman" w:hAnsi="Times New Roman" w:cs="Times New Roman"/>
          <w:b/>
          <w:bCs/>
          <w:color w:val="000000" w:themeColor="text1"/>
          <w:lang w:eastAsia="tr-TR"/>
        </w:rPr>
        <w:t xml:space="preserve">            </w:t>
      </w: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5. Puanlama</w:t>
            </w:r>
          </w:p>
        </w:tc>
      </w:tr>
    </w:tbl>
    <w:p w:rsidR="00A24F7C" w:rsidRDefault="00095796" w:rsidP="00A9465B">
      <w:pPr>
        <w:pStyle w:val="ListeParagraf"/>
        <w:numPr>
          <w:ilvl w:val="1"/>
          <w:numId w:val="15"/>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Yayın içinden atılan her şut için 1 puan verilecektir.</w:t>
      </w:r>
    </w:p>
    <w:p w:rsidR="00A24F7C" w:rsidRDefault="00095796" w:rsidP="00A9465B">
      <w:pPr>
        <w:pStyle w:val="ListeParagraf"/>
        <w:numPr>
          <w:ilvl w:val="1"/>
          <w:numId w:val="15"/>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Yayın dışından atılan her şut için 2 puan verilecektir.</w:t>
      </w:r>
    </w:p>
    <w:p w:rsidR="00A24F7C" w:rsidRDefault="00095796" w:rsidP="00A9465B">
      <w:pPr>
        <w:pStyle w:val="ListeParagraf"/>
        <w:numPr>
          <w:ilvl w:val="1"/>
          <w:numId w:val="15"/>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Her bir başarılı serbest atış için 1 puan verilecektir.</w:t>
      </w:r>
    </w:p>
    <w:p w:rsidR="00C06CEE" w:rsidRPr="00C06CEE" w:rsidRDefault="00C06CEE" w:rsidP="00C06CEE">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6. Oyun Süresi/Müsabakanın Kazananı</w:t>
            </w:r>
          </w:p>
        </w:tc>
      </w:tr>
    </w:tbl>
    <w:p w:rsidR="00A24F7C" w:rsidRDefault="00095796" w:rsidP="00A9465B">
      <w:pPr>
        <w:pStyle w:val="ListeParagraf"/>
        <w:numPr>
          <w:ilvl w:val="1"/>
          <w:numId w:val="17"/>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Nizami oyun süresi şu şekilde olmalıdır: 10 dakikalık bir periyottan oluşan oyun sü</w:t>
      </w:r>
      <w:r w:rsidR="00493603">
        <w:rPr>
          <w:rFonts w:ascii="Times New Roman" w:eastAsia="Times New Roman" w:hAnsi="Times New Roman" w:cs="Times New Roman"/>
          <w:color w:val="000000" w:themeColor="text1"/>
          <w:lang w:eastAsia="tr-TR"/>
        </w:rPr>
        <w:t xml:space="preserve">resi. Süre </w:t>
      </w:r>
      <w:r w:rsidRPr="00A24F7C">
        <w:rPr>
          <w:rFonts w:ascii="Times New Roman" w:eastAsia="Times New Roman" w:hAnsi="Times New Roman" w:cs="Times New Roman"/>
          <w:color w:val="000000" w:themeColor="text1"/>
          <w:lang w:eastAsia="tr-TR"/>
        </w:rPr>
        <w:t>serbest atışlarda durdurulmalıdır. Süre topun el değiştirmesi tamamlandığında yeniden başlatılmalıdır (hücum takımın ellerine geçer geçmez).</w:t>
      </w:r>
    </w:p>
    <w:p w:rsidR="00A24F7C" w:rsidRDefault="00095796" w:rsidP="00A9465B">
      <w:pPr>
        <w:pStyle w:val="ListeParagraf"/>
        <w:numPr>
          <w:ilvl w:val="1"/>
          <w:numId w:val="17"/>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Ancak</w:t>
      </w:r>
      <w:r w:rsidRPr="00A24F7C">
        <w:rPr>
          <w:rFonts w:ascii="Times New Roman" w:eastAsia="Times New Roman" w:hAnsi="Times New Roman" w:cs="Times New Roman"/>
          <w:b/>
          <w:bCs/>
          <w:color w:val="000000" w:themeColor="text1"/>
          <w:lang w:eastAsia="tr-TR"/>
        </w:rPr>
        <w:t> </w:t>
      </w:r>
      <w:r w:rsidRPr="00A24F7C">
        <w:rPr>
          <w:rFonts w:ascii="Times New Roman" w:eastAsia="Times New Roman" w:hAnsi="Times New Roman" w:cs="Times New Roman"/>
          <w:color w:val="000000" w:themeColor="text1"/>
          <w:lang w:eastAsia="tr-TR"/>
        </w:rPr>
        <w:t>nizami oyun süresi bitmeden önce bir takım 21 veya daha fazla bir sayı yaparsa müsabakayı kazanır. Bu kural normal oyun süresinde geçerlidir, uzatma süresinde uygulanmaz.</w:t>
      </w:r>
    </w:p>
    <w:p w:rsidR="00A24F7C" w:rsidRDefault="00095796" w:rsidP="00A9465B">
      <w:pPr>
        <w:pStyle w:val="ListeParagraf"/>
        <w:numPr>
          <w:ilvl w:val="1"/>
          <w:numId w:val="17"/>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Oyunun bitiminde eğer skor eşitse, bir uzatma periyodu oynanacaktır. Uzatma periyodu başlamadan önce bir dakikalık oyun arası verilir. Uzatmada 2 sayı atan ilk takım müsabakayı kazanır.</w:t>
      </w:r>
    </w:p>
    <w:p w:rsidR="00A24F7C" w:rsidRDefault="00095796" w:rsidP="00A9465B">
      <w:pPr>
        <w:pStyle w:val="ListeParagraf"/>
        <w:numPr>
          <w:ilvl w:val="1"/>
          <w:numId w:val="17"/>
        </w:numPr>
        <w:shd w:val="clear" w:color="auto" w:fill="FFFFFF"/>
        <w:spacing w:after="0" w:line="276" w:lineRule="auto"/>
        <w:jc w:val="both"/>
        <w:rPr>
          <w:rFonts w:ascii="Times New Roman" w:eastAsia="Times New Roman" w:hAnsi="Times New Roman" w:cs="Times New Roman"/>
          <w:color w:val="000000" w:themeColor="text1"/>
          <w:lang w:eastAsia="tr-TR"/>
        </w:rPr>
      </w:pPr>
      <w:r w:rsidRPr="00A24F7C">
        <w:rPr>
          <w:rFonts w:ascii="Times New Roman" w:eastAsia="Times New Roman" w:hAnsi="Times New Roman" w:cs="Times New Roman"/>
          <w:color w:val="000000" w:themeColor="text1"/>
          <w:lang w:eastAsia="tr-TR"/>
        </w:rPr>
        <w:t>Bir takım eğer müsabakanın başlayacağı belirtilen saatte sahada 3 kişi oynamaya hazır bulunmaz ise müsabakayı hükmen kaybeder. Hükmen yen</w:t>
      </w:r>
      <w:r w:rsidR="00493603">
        <w:rPr>
          <w:rFonts w:ascii="Times New Roman" w:eastAsia="Times New Roman" w:hAnsi="Times New Roman" w:cs="Times New Roman"/>
          <w:color w:val="000000" w:themeColor="text1"/>
          <w:lang w:eastAsia="tr-TR"/>
        </w:rPr>
        <w:t>ilgi durumunda müsabaka sayısı 21-0 veya 0-21</w:t>
      </w:r>
      <w:r w:rsidRPr="00A24F7C">
        <w:rPr>
          <w:rFonts w:ascii="Times New Roman" w:eastAsia="Times New Roman" w:hAnsi="Times New Roman" w:cs="Times New Roman"/>
          <w:color w:val="000000" w:themeColor="text1"/>
          <w:lang w:eastAsia="tr-TR"/>
        </w:rPr>
        <w:t xml:space="preserve"> olarak yazılır.</w:t>
      </w:r>
    </w:p>
    <w:p w:rsidR="00376569" w:rsidRDefault="00376569" w:rsidP="00376569">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p w:rsidR="004C296E" w:rsidRPr="00376569" w:rsidRDefault="004C296E" w:rsidP="00376569">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7. Fauller/Serbest Atışlar</w:t>
            </w:r>
          </w:p>
        </w:tc>
      </w:tr>
    </w:tbl>
    <w:p w:rsidR="0065398F" w:rsidRDefault="00095796" w:rsidP="00A9465B">
      <w:pPr>
        <w:pStyle w:val="ListeParagraf"/>
        <w:numPr>
          <w:ilvl w:val="1"/>
          <w:numId w:val="19"/>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Bir takım 6. takım faulünü aldıktan sonra cezalı duruma düşer.</w:t>
      </w:r>
    </w:p>
    <w:p w:rsidR="0065398F" w:rsidRDefault="00095796" w:rsidP="00A9465B">
      <w:pPr>
        <w:pStyle w:val="ListeParagraf"/>
        <w:numPr>
          <w:ilvl w:val="1"/>
          <w:numId w:val="19"/>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Yayın içindeki şut halindeki oyunculara yapılan fauller için 1 serbest atış hakkı verilirken, yayın dışında yapılan atış halindeki fauller için 2 atış hakkı verilir.</w:t>
      </w:r>
    </w:p>
    <w:p w:rsidR="0065398F" w:rsidRDefault="00095796" w:rsidP="00A9465B">
      <w:pPr>
        <w:pStyle w:val="ListeParagraf"/>
        <w:numPr>
          <w:ilvl w:val="1"/>
          <w:numId w:val="19"/>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Atış hali sırasında yapılan bir faul ve takiben başarılı bir sayı varsa ilave bir serbest atış hakkı verilir.</w:t>
      </w:r>
    </w:p>
    <w:p w:rsidR="0065398F" w:rsidRDefault="00095796" w:rsidP="00A9465B">
      <w:pPr>
        <w:pStyle w:val="ListeParagraf"/>
        <w:numPr>
          <w:ilvl w:val="1"/>
          <w:numId w:val="19"/>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7,8 ve 9. takım faulleri için her zaman 2 atış hakkı verilir. 10. ve sonraki fauller için 2 serbest atış ve topu oyuna sokma hakkı verilir. Bu şart aynı zamanda atış halindeki faullerde de uygulanır ve madde 7.</w:t>
      </w:r>
      <w:r w:rsidR="0065398F">
        <w:rPr>
          <w:rFonts w:ascii="Times New Roman" w:eastAsia="Times New Roman" w:hAnsi="Times New Roman" w:cs="Times New Roman"/>
          <w:color w:val="000000" w:themeColor="text1"/>
          <w:lang w:eastAsia="tr-TR"/>
        </w:rPr>
        <w:t>2 ile 7.3’ü geçersiz kılar.</w:t>
      </w:r>
    </w:p>
    <w:p w:rsidR="00095796" w:rsidRDefault="00095796" w:rsidP="00A9465B">
      <w:pPr>
        <w:pStyle w:val="ListeParagraf"/>
        <w:numPr>
          <w:ilvl w:val="1"/>
          <w:numId w:val="19"/>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Bütün teknik fauller için her zaman 1 serbest atış ve topu oyuna sokma hakkı verilecektir; sportmenlik dışı fauller içinse 2 serbest atış ve topu oyuna sokma hakkı verilecektir. Teknik ve sportmenlik dışı faullerden sonra oyun yayın arkasından, oyun sahasının tepesinden devam edecektir.</w:t>
      </w:r>
    </w:p>
    <w:p w:rsidR="00C06CEE" w:rsidRPr="00C06CEE" w:rsidRDefault="00C06CEE" w:rsidP="00A9465B">
      <w:pPr>
        <w:shd w:val="clear" w:color="auto" w:fill="FFFFFF"/>
        <w:spacing w:after="0" w:line="276" w:lineRule="auto"/>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8. Topla Oynama</w:t>
            </w:r>
          </w:p>
        </w:tc>
      </w:tr>
    </w:tbl>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Başarılmış bir sayı veya son serbest atış sonrasında (devamında topu oyuna sokma hakkı durumu hariç)</w:t>
      </w:r>
    </w:p>
    <w:p w:rsidR="0065398F" w:rsidRDefault="00095796" w:rsidP="00A9465B">
      <w:pPr>
        <w:pStyle w:val="ListeParagraf"/>
        <w:numPr>
          <w:ilvl w:val="0"/>
          <w:numId w:val="24"/>
        </w:numPr>
        <w:shd w:val="clear" w:color="auto" w:fill="FFFFFF"/>
        <w:spacing w:after="0" w:line="276" w:lineRule="auto"/>
        <w:ind w:left="567" w:hanging="141"/>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Sayı yiyen takımdan bir oyuncu, yayın gerisinde bir yerden (oyun sahası çizgilerinin gerisi hariç) potanın altından saha içinde topu sürerek veya paslaşarak oyuna geri dönecektir.</w:t>
      </w:r>
    </w:p>
    <w:p w:rsidR="0065398F" w:rsidRDefault="00095796" w:rsidP="00A9465B">
      <w:pPr>
        <w:pStyle w:val="ListeParagraf"/>
        <w:numPr>
          <w:ilvl w:val="0"/>
          <w:numId w:val="24"/>
        </w:numPr>
        <w:shd w:val="clear" w:color="auto" w:fill="FFFFFF"/>
        <w:spacing w:after="0" w:line="276" w:lineRule="auto"/>
        <w:ind w:left="567" w:hanging="141"/>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Savunma takımı</w:t>
      </w:r>
    </w:p>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Başarısız bir sayı veya son serbest atış sonrasında (devamında topu oyuna sokma hakkı durumu hariç)</w:t>
      </w:r>
    </w:p>
    <w:p w:rsidR="0065398F" w:rsidRPr="0065398F" w:rsidRDefault="00095796" w:rsidP="00A9465B">
      <w:pPr>
        <w:pStyle w:val="ListeParagraf"/>
        <w:numPr>
          <w:ilvl w:val="0"/>
          <w:numId w:val="23"/>
        </w:numPr>
        <w:shd w:val="clear" w:color="auto" w:fill="FFFFFF"/>
        <w:spacing w:after="0" w:line="276" w:lineRule="auto"/>
        <w:ind w:left="567" w:hanging="141"/>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Topu eğer hücum takımı rebound sonrası alırsa yayın dışına çıkmadan sayı yapma denemesine devam edebilir.</w:t>
      </w:r>
    </w:p>
    <w:p w:rsidR="0065398F" w:rsidRDefault="00095796" w:rsidP="00A9465B">
      <w:pPr>
        <w:pStyle w:val="ListeParagraf"/>
        <w:numPr>
          <w:ilvl w:val="0"/>
          <w:numId w:val="23"/>
        </w:numPr>
        <w:shd w:val="clear" w:color="auto" w:fill="FFFFFF"/>
        <w:spacing w:after="0" w:line="276" w:lineRule="auto"/>
        <w:ind w:left="567" w:hanging="141"/>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Topu eğer savunma takımı alırsa top yayın arkasına diripling veya pas ile dönmelidir.</w:t>
      </w:r>
    </w:p>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Eğer savunma takımı topu çalar veya blok yaparsa top yayın arkasına diripling veya pas ile dönmelidir.</w:t>
      </w:r>
    </w:p>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Herhangi bir ölü top sonrası topu oyuna sokma hakkı verilen takım kontrol topu ile oyuna sahanın tepesinden yayın arkasından başlamalıdır. Örneğin savunma ve hücum oyuncuları arasında topun alınıp verilmesi.</w:t>
      </w:r>
    </w:p>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Bir oyuncunun yayın arkasında olması için her iki ayağının da çizginin arkasına geçmesi gerekir.</w:t>
      </w:r>
    </w:p>
    <w:p w:rsidR="0065398F" w:rsidRDefault="00095796" w:rsidP="00A9465B">
      <w:pPr>
        <w:pStyle w:val="ListeParagraf"/>
        <w:numPr>
          <w:ilvl w:val="1"/>
          <w:numId w:val="21"/>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Hava atışı durumunda top savunma takımına verilecektir.</w:t>
      </w:r>
    </w:p>
    <w:p w:rsidR="00C06CEE" w:rsidRPr="00C06CEE" w:rsidRDefault="00C06CEE" w:rsidP="00C06CEE">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06CE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06CEE" w:rsidP="00C06CEE">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9. Oyalanmak</w:t>
            </w:r>
          </w:p>
        </w:tc>
      </w:tr>
    </w:tbl>
    <w:p w:rsidR="0065398F" w:rsidRDefault="00095796" w:rsidP="00A9465B">
      <w:pPr>
        <w:pStyle w:val="ListeParagraf"/>
        <w:numPr>
          <w:ilvl w:val="1"/>
          <w:numId w:val="26"/>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Oyalanmak veya aktif olarak oynamamak (örneğin, sayı atmaya çalışmamak) bir ihlaldir.</w:t>
      </w:r>
    </w:p>
    <w:p w:rsidR="00376569" w:rsidRDefault="00376569"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p>
    <w:p w:rsidR="00B018FE" w:rsidRDefault="00B018FE"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C10866">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10. Oyuncu Değiştirme</w:t>
            </w:r>
          </w:p>
        </w:tc>
      </w:tr>
    </w:tbl>
    <w:p w:rsidR="00376569" w:rsidRDefault="00095796" w:rsidP="00376569">
      <w:pPr>
        <w:pStyle w:val="ListeParagraf"/>
        <w:numPr>
          <w:ilvl w:val="1"/>
          <w:numId w:val="3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 xml:space="preserve">Bir kontrol topu veya serbest atış öncesinde top öldüğü zaman herhangi bir takım oyuncu değişikliği yapabilir. </w:t>
      </w:r>
    </w:p>
    <w:p w:rsidR="00376569" w:rsidRDefault="00095796" w:rsidP="00376569">
      <w:pPr>
        <w:pStyle w:val="ListeParagraf"/>
        <w:numPr>
          <w:ilvl w:val="1"/>
          <w:numId w:val="3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 xml:space="preserve">Yedek oyuncu takım arkadaşı sahadan dışarıya adım attığında ve fiziksel bir temas ile kendine dokunduğunda oyuna girebilir. </w:t>
      </w:r>
    </w:p>
    <w:p w:rsidR="00C10866" w:rsidRDefault="00095796" w:rsidP="00A9465B">
      <w:pPr>
        <w:pStyle w:val="ListeParagraf"/>
        <w:numPr>
          <w:ilvl w:val="1"/>
          <w:numId w:val="3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lastRenderedPageBreak/>
        <w:t>Yedekler sadece potanın ters tarafında saha bitiş çizgisinin arkasındaki yerde durabilir, değişiklik için hakemlere veya masa görevlilerine bir işaret vermek zorunda değillerdir.</w:t>
      </w:r>
    </w:p>
    <w:p w:rsidR="005861ED" w:rsidRPr="00D422E3" w:rsidRDefault="005861ED" w:rsidP="005861ED">
      <w:pPr>
        <w:pStyle w:val="ListeParagraf"/>
        <w:shd w:val="clear" w:color="auto" w:fill="FFFFFF"/>
        <w:spacing w:after="0" w:line="276" w:lineRule="auto"/>
        <w:ind w:left="48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C10866">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11. Molalar</w:t>
            </w:r>
          </w:p>
        </w:tc>
      </w:tr>
    </w:tbl>
    <w:p w:rsidR="0065398F" w:rsidRDefault="00095796" w:rsidP="00A9465B">
      <w:pPr>
        <w:pStyle w:val="ListeParagraf"/>
        <w:numPr>
          <w:ilvl w:val="1"/>
          <w:numId w:val="28"/>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Her bir takıma 1 mola hakkı verilmiştir. Herhangi bir oyuncu topun ölü olduğu durumda mola isteyebilir.</w:t>
      </w:r>
    </w:p>
    <w:p w:rsidR="00493603" w:rsidRDefault="00095796" w:rsidP="00A9465B">
      <w:pPr>
        <w:pStyle w:val="ListeParagraf"/>
        <w:numPr>
          <w:ilvl w:val="1"/>
          <w:numId w:val="28"/>
        </w:numPr>
        <w:shd w:val="clear" w:color="auto" w:fill="FFFFFF"/>
        <w:spacing w:after="0" w:line="276" w:lineRule="auto"/>
        <w:jc w:val="both"/>
        <w:rPr>
          <w:rFonts w:ascii="Times New Roman" w:eastAsia="Times New Roman" w:hAnsi="Times New Roman" w:cs="Times New Roman"/>
          <w:color w:val="000000" w:themeColor="text1"/>
          <w:lang w:eastAsia="tr-TR"/>
        </w:rPr>
      </w:pPr>
      <w:r w:rsidRPr="0065398F">
        <w:rPr>
          <w:rFonts w:ascii="Times New Roman" w:eastAsia="Times New Roman" w:hAnsi="Times New Roman" w:cs="Times New Roman"/>
          <w:color w:val="000000" w:themeColor="text1"/>
          <w:lang w:eastAsia="tr-TR"/>
        </w:rPr>
        <w:t>Tüm molalar 30 saniye uzunluğunda olacaktır.</w:t>
      </w:r>
    </w:p>
    <w:p w:rsidR="00095796" w:rsidRPr="00493603" w:rsidRDefault="00095796" w:rsidP="00A9465B">
      <w:pPr>
        <w:pStyle w:val="ListeParagraf"/>
        <w:numPr>
          <w:ilvl w:val="1"/>
          <w:numId w:val="28"/>
        </w:numPr>
        <w:shd w:val="clear" w:color="auto" w:fill="FFFFFF"/>
        <w:spacing w:after="0" w:line="276" w:lineRule="auto"/>
        <w:jc w:val="both"/>
        <w:rPr>
          <w:rFonts w:ascii="Times New Roman" w:eastAsia="Times New Roman" w:hAnsi="Times New Roman" w:cs="Times New Roman"/>
          <w:color w:val="000000" w:themeColor="text1"/>
          <w:lang w:eastAsia="tr-TR"/>
        </w:rPr>
      </w:pPr>
      <w:r w:rsidRPr="00493603">
        <w:rPr>
          <w:rFonts w:ascii="Times New Roman" w:eastAsia="Times New Roman" w:hAnsi="Times New Roman" w:cs="Times New Roman"/>
          <w:color w:val="000000" w:themeColor="text1"/>
          <w:lang w:eastAsia="tr-TR"/>
        </w:rPr>
        <w:t>Not: mola ve oyuncu değişiklikleri sadece top ölü olduğu zaman istenilebilir, madde 8.1.’e uygun olan topun can</w:t>
      </w:r>
      <w:r w:rsidR="00C10866" w:rsidRPr="00493603">
        <w:rPr>
          <w:rFonts w:ascii="Times New Roman" w:eastAsia="Times New Roman" w:hAnsi="Times New Roman" w:cs="Times New Roman"/>
          <w:color w:val="000000" w:themeColor="text1"/>
          <w:lang w:eastAsia="tr-TR"/>
        </w:rPr>
        <w:t>lı olduğu durumlarda istenemez.</w:t>
      </w:r>
    </w:p>
    <w:p w:rsidR="00C10866" w:rsidRPr="00C10866" w:rsidRDefault="00C10866" w:rsidP="00A9465B">
      <w:pPr>
        <w:shd w:val="clear" w:color="auto" w:fill="FFFFFF"/>
        <w:spacing w:after="0" w:line="276" w:lineRule="auto"/>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C10866">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12. İtiraz Prosödürü</w:t>
            </w:r>
          </w:p>
        </w:tc>
      </w:tr>
    </w:tbl>
    <w:p w:rsidR="00095796" w:rsidRPr="00376569" w:rsidRDefault="00095796" w:rsidP="00376569">
      <w:pPr>
        <w:pStyle w:val="ListeParagraf"/>
        <w:numPr>
          <w:ilvl w:val="1"/>
          <w:numId w:val="3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Bir takım bir hakem kararı tarafından veya herhangi bir olay nedeni ile müsabaka sırasında olumsuz bir şekilde kendi aleyhlerine bir durum oluştuğuna inanıyorlar ise, itiraz prosedürü şu şekilde ilerlemelidir.</w:t>
      </w:r>
    </w:p>
    <w:p w:rsidR="00376569" w:rsidRDefault="00095796" w:rsidP="00376569">
      <w:pPr>
        <w:pStyle w:val="ListeParagraf"/>
        <w:numPr>
          <w:ilvl w:val="0"/>
          <w:numId w:val="37"/>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 xml:space="preserve">İtiraz eden takımın bir oyuncusu müsabakanın bitiminde hakemler maç </w:t>
      </w:r>
      <w:r w:rsidR="00612824" w:rsidRPr="00376569">
        <w:rPr>
          <w:rFonts w:ascii="Times New Roman" w:eastAsia="Times New Roman" w:hAnsi="Times New Roman" w:cs="Times New Roman"/>
          <w:color w:val="000000" w:themeColor="text1"/>
          <w:lang w:eastAsia="tr-TR"/>
        </w:rPr>
        <w:t>kâğıdını</w:t>
      </w:r>
      <w:r w:rsidRPr="00376569">
        <w:rPr>
          <w:rFonts w:ascii="Times New Roman" w:eastAsia="Times New Roman" w:hAnsi="Times New Roman" w:cs="Times New Roman"/>
          <w:color w:val="000000" w:themeColor="text1"/>
          <w:lang w:eastAsia="tr-TR"/>
        </w:rPr>
        <w:t xml:space="preserve"> onaylamadan (</w:t>
      </w:r>
      <w:r w:rsidR="0065398F" w:rsidRPr="00376569">
        <w:rPr>
          <w:rFonts w:ascii="Times New Roman" w:eastAsia="Times New Roman" w:hAnsi="Times New Roman" w:cs="Times New Roman"/>
          <w:color w:val="000000" w:themeColor="text1"/>
          <w:lang w:eastAsia="tr-TR"/>
        </w:rPr>
        <w:t>imzalamadan) önce imzalamalıdır.</w:t>
      </w:r>
    </w:p>
    <w:p w:rsidR="00376569" w:rsidRDefault="00095796" w:rsidP="00376569">
      <w:pPr>
        <w:pStyle w:val="ListeParagraf"/>
        <w:numPr>
          <w:ilvl w:val="0"/>
          <w:numId w:val="37"/>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30 dakika içerisinde durumu açıklayan bir yazıyı Spor Direktörüne (Müsabaka Yö</w:t>
      </w:r>
      <w:r w:rsidR="00612824" w:rsidRPr="00376569">
        <w:rPr>
          <w:rFonts w:ascii="Times New Roman" w:eastAsia="Times New Roman" w:hAnsi="Times New Roman" w:cs="Times New Roman"/>
          <w:color w:val="000000" w:themeColor="text1"/>
          <w:lang w:eastAsia="tr-TR"/>
        </w:rPr>
        <w:t>neticisi) sunmalıdır.</w:t>
      </w:r>
    </w:p>
    <w:p w:rsidR="0065398F" w:rsidRPr="00376569" w:rsidRDefault="00095796" w:rsidP="00376569">
      <w:pPr>
        <w:pStyle w:val="ListeParagraf"/>
        <w:numPr>
          <w:ilvl w:val="0"/>
          <w:numId w:val="37"/>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376569">
        <w:rPr>
          <w:rFonts w:ascii="Times New Roman" w:eastAsia="Times New Roman" w:hAnsi="Times New Roman" w:cs="Times New Roman"/>
          <w:color w:val="000000" w:themeColor="text1"/>
          <w:lang w:eastAsia="tr-TR"/>
        </w:rPr>
        <w:t>Eğer varsa video görüntüleri oyunun sonundaki son şutun süre içinde mi yoksa dışında mı olduğunu belirlemek veya sayının 1 mi yoksa 2 sayı mı olduğunu tespit etmek için kullanılabilir.</w:t>
      </w:r>
    </w:p>
    <w:p w:rsidR="00C10866" w:rsidRPr="008A358F" w:rsidRDefault="00C10866" w:rsidP="008A358F">
      <w:pPr>
        <w:shd w:val="clear" w:color="auto" w:fill="FFFFFF"/>
        <w:spacing w:after="0" w:line="276" w:lineRule="auto"/>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C10866">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13. Takımların Dercelenmesi</w:t>
            </w:r>
          </w:p>
        </w:tc>
      </w:tr>
    </w:tbl>
    <w:p w:rsidR="00095796" w:rsidRPr="008A358F" w:rsidRDefault="003022A5" w:rsidP="008A358F">
      <w:pPr>
        <w:pStyle w:val="ListeParagraf"/>
        <w:numPr>
          <w:ilvl w:val="1"/>
          <w:numId w:val="39"/>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Gu</w:t>
      </w:r>
      <w:r w:rsidR="00095796" w:rsidRPr="008A358F">
        <w:rPr>
          <w:rFonts w:ascii="Times New Roman" w:eastAsia="Times New Roman" w:hAnsi="Times New Roman" w:cs="Times New Roman"/>
          <w:color w:val="000000" w:themeColor="text1"/>
          <w:lang w:eastAsia="tr-TR"/>
        </w:rPr>
        <w:t>rup ya da genel müsabaka sıralamasının her ikisinde de aşağıdaki sınıflama kuralları uygulanır.</w:t>
      </w:r>
    </w:p>
    <w:p w:rsidR="008A358F" w:rsidRDefault="00095796" w:rsidP="008A358F">
      <w:pPr>
        <w:pStyle w:val="ListeParagraf"/>
        <w:numPr>
          <w:ilvl w:val="0"/>
          <w:numId w:val="40"/>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En çok kazanan (veya aynı sayıda müsabaka sayısı olmayan farklı guruplar arası kıyaslama durumlarında oranı yüksek olan)</w:t>
      </w:r>
    </w:p>
    <w:p w:rsidR="008A358F" w:rsidRDefault="00095796" w:rsidP="008A358F">
      <w:pPr>
        <w:pStyle w:val="ListeParagraf"/>
        <w:numPr>
          <w:ilvl w:val="0"/>
          <w:numId w:val="40"/>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Kafa kafaya karşılaşma (sadece galibiyet ve mağlubiyet hesaplanır ve gurup içi hesaplamada uygulanır).</w:t>
      </w:r>
    </w:p>
    <w:p w:rsidR="008A358F" w:rsidRDefault="00095796" w:rsidP="008A358F">
      <w:pPr>
        <w:pStyle w:val="ListeParagraf"/>
        <w:numPr>
          <w:ilvl w:val="0"/>
          <w:numId w:val="40"/>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Averajda en çok sayı atan (hükmen yenilgi durumundaki galibiyet sayısını hesaba katmadan)</w:t>
      </w:r>
    </w:p>
    <w:p w:rsidR="0065398F" w:rsidRPr="008A358F" w:rsidRDefault="00095796" w:rsidP="008A358F">
      <w:pPr>
        <w:pStyle w:val="ListeParagraf"/>
        <w:numPr>
          <w:ilvl w:val="0"/>
          <w:numId w:val="40"/>
        </w:numPr>
        <w:shd w:val="clear" w:color="auto" w:fill="FFFFFF"/>
        <w:spacing w:after="0" w:line="276" w:lineRule="auto"/>
        <w:ind w:hanging="153"/>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Eğer takımlar bu üç işlemden sonra hala berabere ise en çok seri başı olan takım kazanmış sayılır.</w:t>
      </w:r>
    </w:p>
    <w:p w:rsidR="00C10866" w:rsidRPr="00C10866" w:rsidRDefault="00C10866" w:rsidP="00C10866">
      <w:pPr>
        <w:pStyle w:val="ListeParagraf"/>
        <w:shd w:val="clear" w:color="auto" w:fill="FFFFFF"/>
        <w:spacing w:after="0" w:line="276" w:lineRule="auto"/>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C10866">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14. Seri Başı Kuralı</w:t>
            </w:r>
          </w:p>
        </w:tc>
      </w:tr>
    </w:tbl>
    <w:p w:rsidR="0015725E" w:rsidRDefault="00095796" w:rsidP="00A9465B">
      <w:pPr>
        <w:pStyle w:val="ListeParagraf"/>
        <w:numPr>
          <w:ilvl w:val="1"/>
          <w:numId w:val="41"/>
        </w:numPr>
        <w:shd w:val="clear" w:color="auto" w:fill="FFFFFF"/>
        <w:spacing w:after="0" w:line="276" w:lineRule="auto"/>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Takımlar, takım puanlarına göre karşılıklı olarak seri başı yapılırlar (takımların 3 oyuncusunun önceki yarışma sıralama puanlarının toplamı). Takım sıralama puanlarının aynı olması durumunda seri başları yarışma öncesinde rastgele belirlenecektir.</w:t>
      </w:r>
    </w:p>
    <w:p w:rsidR="008F5CE2" w:rsidRPr="008A358F" w:rsidRDefault="00095796" w:rsidP="0015725E">
      <w:pPr>
        <w:pStyle w:val="ListeParagraf"/>
        <w:shd w:val="clear" w:color="auto" w:fill="FFFFFF"/>
        <w:spacing w:after="0" w:line="276" w:lineRule="auto"/>
        <w:ind w:left="480"/>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           </w:t>
      </w:r>
    </w:p>
    <w:tbl>
      <w:tblPr>
        <w:tblStyle w:val="TabloKlavuzu"/>
        <w:tblW w:w="9072" w:type="dxa"/>
        <w:tblInd w:w="-15" w:type="dxa"/>
        <w:tblLook w:val="04A0" w:firstRow="1" w:lastRow="0" w:firstColumn="1" w:lastColumn="0" w:noHBand="0" w:noVBand="1"/>
      </w:tblPr>
      <w:tblGrid>
        <w:gridCol w:w="9072"/>
      </w:tblGrid>
      <w:tr w:rsidR="00A331F7" w:rsidRPr="001403A8" w:rsidTr="00C10866">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10866" w:rsidP="008A358F">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Madde 15. Diskalifiye</w:t>
            </w:r>
          </w:p>
        </w:tc>
      </w:tr>
    </w:tbl>
    <w:p w:rsidR="00095796" w:rsidRPr="008A358F" w:rsidRDefault="008F5CE2" w:rsidP="008A358F">
      <w:pPr>
        <w:pStyle w:val="ListeParagraf"/>
        <w:numPr>
          <w:ilvl w:val="1"/>
          <w:numId w:val="42"/>
        </w:numPr>
        <w:shd w:val="clear" w:color="auto" w:fill="FFFFFF"/>
        <w:spacing w:after="0" w:line="276" w:lineRule="auto"/>
        <w:jc w:val="both"/>
        <w:rPr>
          <w:rFonts w:ascii="Times New Roman" w:eastAsia="Times New Roman" w:hAnsi="Times New Roman" w:cs="Times New Roman"/>
          <w:bCs/>
          <w:color w:val="000000" w:themeColor="text1"/>
          <w:lang w:eastAsia="tr-TR"/>
        </w:rPr>
      </w:pPr>
      <w:r w:rsidRPr="008A358F">
        <w:rPr>
          <w:rFonts w:ascii="Times New Roman" w:eastAsia="Times New Roman" w:hAnsi="Times New Roman" w:cs="Times New Roman"/>
          <w:bCs/>
          <w:color w:val="000000" w:themeColor="text1"/>
          <w:lang w:eastAsia="tr-TR"/>
        </w:rPr>
        <w:t xml:space="preserve">Bir oyuncu 2 sportmenlik dışı faul </w:t>
      </w:r>
      <w:r w:rsidR="00177DB4">
        <w:rPr>
          <w:rFonts w:ascii="Times New Roman" w:eastAsia="Times New Roman" w:hAnsi="Times New Roman" w:cs="Times New Roman"/>
          <w:bCs/>
          <w:color w:val="000000" w:themeColor="text1"/>
          <w:lang w:eastAsia="tr-TR"/>
        </w:rPr>
        <w:t>yada 2 Teknik Faul al</w:t>
      </w:r>
      <w:r w:rsidRPr="008A358F">
        <w:rPr>
          <w:rFonts w:ascii="Times New Roman" w:eastAsia="Times New Roman" w:hAnsi="Times New Roman" w:cs="Times New Roman"/>
          <w:bCs/>
          <w:color w:val="000000" w:themeColor="text1"/>
          <w:lang w:eastAsia="tr-TR"/>
        </w:rPr>
        <w:t>dığında hakem tarafından oyundan ihraç edilecektir, oyuncu organizatör tarafından da turnuvadan da ihraç edilebilir. Bundan ayrı olara</w:t>
      </w:r>
      <w:r w:rsidR="00F7687B" w:rsidRPr="008A358F">
        <w:rPr>
          <w:rFonts w:ascii="Times New Roman" w:eastAsia="Times New Roman" w:hAnsi="Times New Roman" w:cs="Times New Roman"/>
          <w:bCs/>
          <w:color w:val="000000" w:themeColor="text1"/>
          <w:lang w:eastAsia="tr-TR"/>
        </w:rPr>
        <w:t>k</w:t>
      </w:r>
      <w:r w:rsidRPr="008A358F">
        <w:rPr>
          <w:rFonts w:ascii="Times New Roman" w:eastAsia="Times New Roman" w:hAnsi="Times New Roman" w:cs="Times New Roman"/>
          <w:bCs/>
          <w:color w:val="000000" w:themeColor="text1"/>
          <w:lang w:eastAsia="tr-TR"/>
        </w:rPr>
        <w:t>, şiddet, sözel veya fiziksel sal</w:t>
      </w:r>
      <w:r w:rsidR="00F7687B" w:rsidRPr="008A358F">
        <w:rPr>
          <w:rFonts w:ascii="Times New Roman" w:eastAsia="Times New Roman" w:hAnsi="Times New Roman" w:cs="Times New Roman"/>
          <w:bCs/>
          <w:color w:val="000000" w:themeColor="text1"/>
          <w:lang w:eastAsia="tr-TR"/>
        </w:rPr>
        <w:t xml:space="preserve">dırı, şüpheli oyun sonucu </w:t>
      </w:r>
      <w:r w:rsidR="00913F73">
        <w:rPr>
          <w:rFonts w:ascii="Times New Roman" w:eastAsia="Times New Roman" w:hAnsi="Times New Roman" w:cs="Times New Roman"/>
          <w:bCs/>
          <w:color w:val="000000" w:themeColor="text1"/>
          <w:lang w:eastAsia="tr-TR"/>
        </w:rPr>
        <w:t>etkinlikten ihraç yada 1 sportmenlik ve 1 teknik faul alacaktır.</w:t>
      </w:r>
      <w:r w:rsidRPr="008A358F">
        <w:rPr>
          <w:rFonts w:ascii="Times New Roman" w:eastAsia="Times New Roman" w:hAnsi="Times New Roman" w:cs="Times New Roman"/>
          <w:bCs/>
          <w:color w:val="000000" w:themeColor="text1"/>
          <w:lang w:eastAsia="tr-TR"/>
        </w:rPr>
        <w:t xml:space="preserve">. Organizatörler yukarıda bahsedilen şartlar nedeni ile takımın diğer üyelerinin katılımından dolayı (herhangi bir şey yapmasalar bile) tüm takımı ihraç edebilirler. </w:t>
      </w:r>
      <w:r w:rsidR="00095796" w:rsidRPr="008A358F">
        <w:rPr>
          <w:rFonts w:ascii="Times New Roman" w:eastAsia="Times New Roman" w:hAnsi="Times New Roman" w:cs="Times New Roman"/>
          <w:bCs/>
          <w:color w:val="000000" w:themeColor="text1"/>
          <w:lang w:eastAsia="tr-TR"/>
        </w:rPr>
        <w:t> </w:t>
      </w:r>
    </w:p>
    <w:p w:rsidR="00095796" w:rsidRDefault="00095796" w:rsidP="00A9465B">
      <w:pPr>
        <w:shd w:val="clear" w:color="auto" w:fill="FFFFFF"/>
        <w:spacing w:after="0" w:line="276" w:lineRule="auto"/>
        <w:jc w:val="both"/>
        <w:rPr>
          <w:rFonts w:ascii="Times New Roman" w:eastAsia="Times New Roman" w:hAnsi="Times New Roman" w:cs="Times New Roman"/>
          <w:b/>
          <w:bCs/>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557DEC">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CB5B4C" w:rsidP="00557DEC">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Suşehri Tek Pota Basketbol</w:t>
            </w:r>
            <w:r w:rsidR="00557DEC">
              <w:rPr>
                <w:rFonts w:ascii="Times New Roman" w:hAnsi="Times New Roman" w:cs="Times New Roman"/>
                <w:b/>
                <w:noProof/>
                <w:color w:val="FFFFFF" w:themeColor="background1"/>
                <w:sz w:val="20"/>
                <w:lang w:eastAsia="tr-TR"/>
              </w:rPr>
              <w:t xml:space="preserve"> Turnuvası Genel Şartları</w:t>
            </w:r>
          </w:p>
        </w:tc>
      </w:tr>
    </w:tbl>
    <w:p w:rsidR="00095796" w:rsidRPr="00095796" w:rsidRDefault="00095796"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sidRPr="00095796">
        <w:rPr>
          <w:rFonts w:ascii="Times New Roman" w:eastAsia="Times New Roman" w:hAnsi="Times New Roman" w:cs="Times New Roman"/>
          <w:color w:val="000000" w:themeColor="text1"/>
          <w:lang w:eastAsia="tr-TR"/>
        </w:rPr>
        <w:lastRenderedPageBreak/>
        <w:t xml:space="preserve">Burada belirtilen şartlar </w:t>
      </w:r>
      <w:r w:rsidR="003022A5">
        <w:rPr>
          <w:rFonts w:ascii="Times New Roman" w:hAnsi="Times New Roman" w:cs="Times New Roman"/>
          <w:b/>
          <w:noProof/>
          <w:color w:val="000000" w:themeColor="text1"/>
          <w:sz w:val="20"/>
          <w:lang w:eastAsia="tr-TR"/>
        </w:rPr>
        <w:t xml:space="preserve">GENÇLİK SPOR İLÇE MÜDÜRLÜĞÜ </w:t>
      </w:r>
      <w:r w:rsidR="008A358F">
        <w:rPr>
          <w:rFonts w:ascii="Times New Roman" w:eastAsia="Times New Roman" w:hAnsi="Times New Roman" w:cs="Times New Roman"/>
          <w:color w:val="000000" w:themeColor="text1"/>
          <w:lang w:eastAsia="tr-TR"/>
        </w:rPr>
        <w:t xml:space="preserve">tarafından </w:t>
      </w:r>
      <w:r w:rsidR="008F5CE2">
        <w:rPr>
          <w:rFonts w:ascii="Times New Roman" w:eastAsia="Times New Roman" w:hAnsi="Times New Roman" w:cs="Times New Roman"/>
          <w:color w:val="000000" w:themeColor="text1"/>
          <w:lang w:eastAsia="tr-TR"/>
        </w:rPr>
        <w:t>o</w:t>
      </w:r>
      <w:r w:rsidRPr="00095796">
        <w:rPr>
          <w:rFonts w:ascii="Times New Roman" w:eastAsia="Times New Roman" w:hAnsi="Times New Roman" w:cs="Times New Roman"/>
          <w:color w:val="000000" w:themeColor="text1"/>
          <w:lang w:eastAsia="tr-TR"/>
        </w:rPr>
        <w:t>rganize edilen</w:t>
      </w:r>
      <w:r w:rsidR="008A358F">
        <w:rPr>
          <w:rFonts w:ascii="Times New Roman" w:eastAsia="Times New Roman" w:hAnsi="Times New Roman" w:cs="Times New Roman"/>
          <w:color w:val="000000" w:themeColor="text1"/>
          <w:lang w:eastAsia="tr-TR"/>
        </w:rPr>
        <w:t xml:space="preserve"> </w:t>
      </w:r>
      <w:r w:rsidR="00CB5B4C">
        <w:rPr>
          <w:rFonts w:ascii="Times New Roman" w:eastAsia="Times New Roman" w:hAnsi="Times New Roman" w:cs="Times New Roman"/>
          <w:color w:val="000000" w:themeColor="text1"/>
          <w:lang w:eastAsia="tr-TR"/>
        </w:rPr>
        <w:t>Suşehri Tek Pota Basketbol</w:t>
      </w:r>
      <w:r w:rsidR="008F5CE2">
        <w:rPr>
          <w:rFonts w:ascii="Times New Roman" w:eastAsia="Times New Roman" w:hAnsi="Times New Roman" w:cs="Times New Roman"/>
          <w:color w:val="000000" w:themeColor="text1"/>
          <w:lang w:eastAsia="tr-TR"/>
        </w:rPr>
        <w:t xml:space="preserve"> Turnuvası</w:t>
      </w:r>
      <w:r w:rsidRPr="00095796">
        <w:rPr>
          <w:rFonts w:ascii="Times New Roman" w:eastAsia="Times New Roman" w:hAnsi="Times New Roman" w:cs="Times New Roman"/>
          <w:color w:val="000000" w:themeColor="text1"/>
          <w:lang w:eastAsia="tr-TR"/>
        </w:rPr>
        <w:t xml:space="preserve"> </w:t>
      </w:r>
      <w:r w:rsidR="008A358F">
        <w:rPr>
          <w:rFonts w:ascii="Times New Roman" w:eastAsia="Times New Roman" w:hAnsi="Times New Roman" w:cs="Times New Roman"/>
          <w:color w:val="000000" w:themeColor="text1"/>
          <w:lang w:eastAsia="tr-TR"/>
        </w:rPr>
        <w:t xml:space="preserve">organizasyonu için geçerlidir. </w:t>
      </w:r>
      <w:r w:rsidRPr="00095796">
        <w:rPr>
          <w:rFonts w:ascii="Times New Roman" w:eastAsia="Times New Roman" w:hAnsi="Times New Roman" w:cs="Times New Roman"/>
          <w:color w:val="000000" w:themeColor="text1"/>
          <w:lang w:eastAsia="tr-TR"/>
        </w:rPr>
        <w:t>Aşağıda belirtilen kurallara etkinliğe katılan tüm sporcuların uyması zorunludur.</w:t>
      </w:r>
    </w:p>
    <w:p w:rsidR="00095796" w:rsidRPr="00557DEC" w:rsidRDefault="00557DEC"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w:t>
      </w:r>
    </w:p>
    <w:tbl>
      <w:tblPr>
        <w:tblStyle w:val="TabloKlavuzu"/>
        <w:tblW w:w="9072" w:type="dxa"/>
        <w:tblInd w:w="-15" w:type="dxa"/>
        <w:tblLook w:val="04A0" w:firstRow="1" w:lastRow="0" w:firstColumn="1" w:lastColumn="0" w:noHBand="0" w:noVBand="1"/>
      </w:tblPr>
      <w:tblGrid>
        <w:gridCol w:w="9072"/>
      </w:tblGrid>
      <w:tr w:rsidR="00A331F7" w:rsidRPr="001403A8" w:rsidTr="00557DEC">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557DEC" w:rsidP="00557DEC">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1. Kayıtlar ve Katılımcılar</w:t>
            </w:r>
          </w:p>
        </w:tc>
      </w:tr>
    </w:tbl>
    <w:p w:rsidR="003022A5" w:rsidRPr="003022A5" w:rsidRDefault="00F7687B" w:rsidP="003022A5">
      <w:pPr>
        <w:pStyle w:val="ListeParagraf"/>
        <w:numPr>
          <w:ilvl w:val="1"/>
          <w:numId w:val="43"/>
        </w:numPr>
        <w:rPr>
          <w:rFonts w:ascii="Times New Roman" w:eastAsia="Times New Roman" w:hAnsi="Times New Roman" w:cs="Times New Roman"/>
          <w:color w:val="000000" w:themeColor="text1"/>
          <w:lang w:eastAsia="tr-TR"/>
        </w:rPr>
      </w:pPr>
      <w:r w:rsidRPr="003022A5">
        <w:rPr>
          <w:rFonts w:ascii="Times New Roman" w:eastAsia="Times New Roman" w:hAnsi="Times New Roman" w:cs="Times New Roman"/>
          <w:color w:val="000000" w:themeColor="text1"/>
          <w:lang w:eastAsia="tr-TR"/>
        </w:rPr>
        <w:t>.</w:t>
      </w:r>
      <w:r w:rsidR="003022A5" w:rsidRPr="003022A5">
        <w:t xml:space="preserve"> </w:t>
      </w:r>
      <w:r w:rsidR="003022A5" w:rsidRPr="003022A5">
        <w:rPr>
          <w:rFonts w:ascii="Times New Roman" w:eastAsia="Times New Roman" w:hAnsi="Times New Roman" w:cs="Times New Roman"/>
          <w:color w:val="000000" w:themeColor="text1"/>
          <w:lang w:eastAsia="tr-TR"/>
        </w:rPr>
        <w:t>Turnuvaya katılacak takımlar Kişisel ve Takım Başvuru formunu turnuvaya katılmadan önce eksiksiz doldurup, imzalayarak yetkili kişiye teslim etmelidir.</w:t>
      </w:r>
    </w:p>
    <w:p w:rsidR="008A358F" w:rsidRDefault="008A358F" w:rsidP="003022A5">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p w:rsidR="00DC09B2" w:rsidRDefault="00095796" w:rsidP="00DC09B2">
      <w:pPr>
        <w:pStyle w:val="ListeParagraf"/>
        <w:numPr>
          <w:ilvl w:val="1"/>
          <w:numId w:val="43"/>
        </w:numPr>
        <w:shd w:val="clear" w:color="auto" w:fill="FFFFFF"/>
        <w:spacing w:after="0" w:line="276" w:lineRule="auto"/>
        <w:jc w:val="both"/>
        <w:rPr>
          <w:rFonts w:ascii="Times New Roman" w:eastAsia="Times New Roman" w:hAnsi="Times New Roman" w:cs="Times New Roman"/>
          <w:color w:val="000000" w:themeColor="text1"/>
          <w:lang w:eastAsia="tr-TR"/>
        </w:rPr>
      </w:pPr>
      <w:r w:rsidRPr="008A358F">
        <w:rPr>
          <w:rFonts w:ascii="Times New Roman" w:eastAsia="Times New Roman" w:hAnsi="Times New Roman" w:cs="Times New Roman"/>
          <w:color w:val="000000" w:themeColor="text1"/>
          <w:lang w:eastAsia="tr-TR"/>
        </w:rPr>
        <w:t xml:space="preserve">Turnuvaya katılacak takımlar </w:t>
      </w:r>
      <w:r w:rsidR="00DC09B2">
        <w:rPr>
          <w:rStyle w:val="Gl"/>
          <w:rFonts w:ascii="Times New Roman" w:hAnsi="Times New Roman" w:cs="Times New Roman"/>
          <w:color w:val="000000" w:themeColor="text1"/>
          <w:shd w:val="clear" w:color="auto" w:fill="FFFFFF"/>
        </w:rPr>
        <w:t xml:space="preserve">Kişisel </w:t>
      </w:r>
      <w:r w:rsidR="00DC09B2">
        <w:rPr>
          <w:rFonts w:ascii="Times New Roman" w:eastAsia="Times New Roman" w:hAnsi="Times New Roman" w:cs="Times New Roman"/>
          <w:b/>
          <w:color w:val="000000" w:themeColor="text1"/>
          <w:lang w:eastAsia="tr-TR"/>
        </w:rPr>
        <w:t>v</w:t>
      </w:r>
      <w:r w:rsidR="00DC09B2" w:rsidRPr="00DC09B2">
        <w:rPr>
          <w:rFonts w:ascii="Times New Roman" w:eastAsia="Times New Roman" w:hAnsi="Times New Roman" w:cs="Times New Roman"/>
          <w:b/>
          <w:color w:val="000000" w:themeColor="text1"/>
          <w:lang w:eastAsia="tr-TR"/>
        </w:rPr>
        <w:t>e Takım Başvuru</w:t>
      </w:r>
      <w:r w:rsidRPr="008A358F">
        <w:rPr>
          <w:rFonts w:ascii="Times New Roman" w:eastAsia="Times New Roman" w:hAnsi="Times New Roman" w:cs="Times New Roman"/>
          <w:color w:val="000000" w:themeColor="text1"/>
          <w:lang w:eastAsia="tr-TR"/>
        </w:rPr>
        <w:t xml:space="preserve"> formunu turnuvaya katılmadan önce eksiksiz doldurup, imzalayarak yetkili kişiye teslim etmelidir.</w:t>
      </w:r>
    </w:p>
    <w:p w:rsidR="00DC09B2" w:rsidRPr="00DC09B2" w:rsidRDefault="00DC09B2" w:rsidP="00DC09B2">
      <w:pPr>
        <w:pStyle w:val="ListeParagraf"/>
        <w:numPr>
          <w:ilvl w:val="1"/>
          <w:numId w:val="43"/>
        </w:numPr>
        <w:shd w:val="clear" w:color="auto" w:fill="FFFFFF"/>
        <w:spacing w:after="0" w:line="276" w:lineRule="auto"/>
        <w:jc w:val="both"/>
        <w:rPr>
          <w:rFonts w:ascii="Times New Roman" w:eastAsia="Times New Roman" w:hAnsi="Times New Roman" w:cs="Times New Roman"/>
          <w:color w:val="000000" w:themeColor="text1"/>
          <w:lang w:eastAsia="tr-TR"/>
        </w:rPr>
      </w:pPr>
      <w:r w:rsidRPr="00DC09B2">
        <w:rPr>
          <w:rFonts w:ascii="Times New Roman" w:eastAsia="Times New Roman" w:hAnsi="Times New Roman" w:cs="Times New Roman"/>
          <w:color w:val="000000" w:themeColor="text1"/>
          <w:lang w:eastAsia="tr-TR"/>
        </w:rPr>
        <w:t xml:space="preserve">Kişisel ve Takım Başvuru formlarını </w:t>
      </w:r>
      <w:r w:rsidR="00095796" w:rsidRPr="00DC09B2">
        <w:rPr>
          <w:rFonts w:ascii="Times New Roman" w:eastAsia="Times New Roman" w:hAnsi="Times New Roman" w:cs="Times New Roman"/>
          <w:color w:val="000000" w:themeColor="text1"/>
          <w:lang w:eastAsia="tr-TR"/>
        </w:rPr>
        <w:t>eksiksiz doldurup</w:t>
      </w:r>
      <w:r w:rsidRPr="00DC09B2">
        <w:rPr>
          <w:rFonts w:ascii="Times New Roman" w:eastAsia="Times New Roman" w:hAnsi="Times New Roman" w:cs="Times New Roman"/>
          <w:color w:val="000000" w:themeColor="text1"/>
          <w:lang w:eastAsia="tr-TR"/>
        </w:rPr>
        <w:t xml:space="preserve"> </w:t>
      </w:r>
      <w:r w:rsidRPr="00DC09B2">
        <w:rPr>
          <w:rFonts w:ascii="Times New Roman" w:hAnsi="Times New Roman" w:cs="Times New Roman"/>
          <w:color w:val="000000" w:themeColor="text1"/>
        </w:rPr>
        <w:t xml:space="preserve">son başvuru tarihinden önce </w:t>
      </w:r>
      <w:r w:rsidR="003022A5">
        <w:rPr>
          <w:rFonts w:ascii="Times New Roman" w:hAnsi="Times New Roman" w:cs="Times New Roman"/>
          <w:b/>
          <w:noProof/>
          <w:color w:val="000000" w:themeColor="text1"/>
          <w:sz w:val="20"/>
          <w:lang w:eastAsia="tr-TR"/>
        </w:rPr>
        <w:t>GENÇLİK SPOR İLÇE MÜDÜRLÜĞÜ</w:t>
      </w:r>
      <w:r w:rsidR="00607259">
        <w:rPr>
          <w:rFonts w:ascii="Times New Roman" w:hAnsi="Times New Roman" w:cs="Times New Roman"/>
          <w:b/>
          <w:noProof/>
          <w:color w:val="000000" w:themeColor="text1"/>
          <w:sz w:val="20"/>
          <w:lang w:eastAsia="tr-TR"/>
        </w:rPr>
        <w:t>’</w:t>
      </w:r>
      <w:r w:rsidR="003022A5">
        <w:rPr>
          <w:rFonts w:ascii="Times New Roman" w:hAnsi="Times New Roman" w:cs="Times New Roman"/>
          <w:b/>
          <w:noProof/>
          <w:color w:val="000000" w:themeColor="text1"/>
          <w:sz w:val="20"/>
          <w:lang w:eastAsia="tr-TR"/>
        </w:rPr>
        <w:t xml:space="preserve"> ne </w:t>
      </w:r>
      <w:r w:rsidRPr="00DC09B2">
        <w:rPr>
          <w:rFonts w:ascii="Times New Roman" w:hAnsi="Times New Roman" w:cs="Times New Roman"/>
          <w:color w:val="000000" w:themeColor="text1"/>
        </w:rPr>
        <w:t>teslim etmeleri gerekmektedir.</w:t>
      </w:r>
    </w:p>
    <w:p w:rsidR="00DC09B2" w:rsidRDefault="00095796" w:rsidP="00DC09B2">
      <w:pPr>
        <w:pStyle w:val="ListeParagraf"/>
        <w:numPr>
          <w:ilvl w:val="1"/>
          <w:numId w:val="43"/>
        </w:numPr>
        <w:shd w:val="clear" w:color="auto" w:fill="FFFFFF"/>
        <w:spacing w:after="0" w:line="276" w:lineRule="auto"/>
        <w:jc w:val="both"/>
        <w:rPr>
          <w:rFonts w:ascii="Times New Roman" w:eastAsia="Times New Roman" w:hAnsi="Times New Roman" w:cs="Times New Roman"/>
          <w:color w:val="000000" w:themeColor="text1"/>
          <w:lang w:eastAsia="tr-TR"/>
        </w:rPr>
      </w:pPr>
      <w:r w:rsidRPr="00DC09B2">
        <w:rPr>
          <w:rFonts w:ascii="Times New Roman" w:eastAsia="Times New Roman" w:hAnsi="Times New Roman" w:cs="Times New Roman"/>
          <w:color w:val="000000" w:themeColor="text1"/>
          <w:lang w:eastAsia="tr-TR"/>
        </w:rPr>
        <w:t>Turnuvaya katılan takımlar Yarışma Düzenlemelerini peşinen kabul etmiş sayılır.</w:t>
      </w:r>
    </w:p>
    <w:p w:rsidR="00DC09B2" w:rsidRDefault="00095796" w:rsidP="00DC09B2">
      <w:pPr>
        <w:pStyle w:val="ListeParagraf"/>
        <w:numPr>
          <w:ilvl w:val="1"/>
          <w:numId w:val="43"/>
        </w:numPr>
        <w:shd w:val="clear" w:color="auto" w:fill="FFFFFF"/>
        <w:spacing w:after="0" w:line="276" w:lineRule="auto"/>
        <w:jc w:val="both"/>
        <w:rPr>
          <w:rFonts w:ascii="Times New Roman" w:eastAsia="Times New Roman" w:hAnsi="Times New Roman" w:cs="Times New Roman"/>
          <w:color w:val="000000" w:themeColor="text1"/>
          <w:lang w:eastAsia="tr-TR"/>
        </w:rPr>
      </w:pPr>
      <w:r w:rsidRPr="00DC09B2">
        <w:rPr>
          <w:rFonts w:ascii="Times New Roman" w:eastAsia="Times New Roman" w:hAnsi="Times New Roman" w:cs="Times New Roman"/>
          <w:color w:val="000000" w:themeColor="text1"/>
          <w:lang w:eastAsia="tr-TR"/>
        </w:rPr>
        <w:t xml:space="preserve">Takımların turnuvaya kayıt yaptırdıkları oyuncular ile oynaması gerekmektedir. Turnuvanın başlamasına 48 saat kalana kadar </w:t>
      </w:r>
      <w:r w:rsidR="00F7687B" w:rsidRPr="00DC09B2">
        <w:rPr>
          <w:rFonts w:ascii="Times New Roman" w:eastAsia="Times New Roman" w:hAnsi="Times New Roman" w:cs="Times New Roman"/>
          <w:color w:val="000000" w:themeColor="text1"/>
          <w:lang w:eastAsia="tr-TR"/>
        </w:rPr>
        <w:t>organizasyon düzenleme komitesine</w:t>
      </w:r>
      <w:r w:rsidRPr="00DC09B2">
        <w:rPr>
          <w:rFonts w:ascii="Times New Roman" w:eastAsia="Times New Roman" w:hAnsi="Times New Roman" w:cs="Times New Roman"/>
          <w:color w:val="000000" w:themeColor="text1"/>
          <w:lang w:eastAsia="tr-TR"/>
        </w:rPr>
        <w:t xml:space="preserve"> bilgi vermek şartıyla oyuncu değiştirilebilir.</w:t>
      </w:r>
    </w:p>
    <w:p w:rsidR="00095796" w:rsidRDefault="00095796" w:rsidP="00DC09B2">
      <w:pPr>
        <w:pStyle w:val="ListeParagraf"/>
        <w:numPr>
          <w:ilvl w:val="1"/>
          <w:numId w:val="43"/>
        </w:numPr>
        <w:shd w:val="clear" w:color="auto" w:fill="FFFFFF"/>
        <w:spacing w:after="0" w:line="276" w:lineRule="auto"/>
        <w:jc w:val="both"/>
        <w:rPr>
          <w:rFonts w:ascii="Times New Roman" w:eastAsia="Times New Roman" w:hAnsi="Times New Roman" w:cs="Times New Roman"/>
          <w:color w:val="000000" w:themeColor="text1"/>
          <w:lang w:eastAsia="tr-TR"/>
        </w:rPr>
      </w:pPr>
      <w:r w:rsidRPr="00DC09B2">
        <w:rPr>
          <w:rFonts w:ascii="Times New Roman" w:eastAsia="Times New Roman" w:hAnsi="Times New Roman" w:cs="Times New Roman"/>
          <w:color w:val="000000" w:themeColor="text1"/>
          <w:lang w:eastAsia="tr-TR"/>
        </w:rPr>
        <w:t>Bir oyuncunun yer aldığı turnuva boyunca aynı veya farklı kategori içinde sadece tek bir takıma katılmasına izin verilir. Aksi takdirde yer aldığı iki takım da turnuvadan diskalifiye edilir.</w:t>
      </w:r>
    </w:p>
    <w:p w:rsidR="00BC4514" w:rsidRPr="00DC09B2" w:rsidRDefault="00BC4514" w:rsidP="00BC4514">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557DEC">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557DEC" w:rsidP="00557DEC">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2.Organizasyon</w:t>
            </w:r>
          </w:p>
        </w:tc>
      </w:tr>
    </w:tbl>
    <w:p w:rsidR="00BC4514" w:rsidRDefault="00BC4514"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Açılış Törenine tüm takımlar müsabaka kıyafetleriyle katılmak zorundadırlar. Açılış törenine katılmayan takımlar turnuva dışında bırakılacaktır. </w:t>
      </w:r>
    </w:p>
    <w:p w:rsidR="00373EC3" w:rsidRDefault="00095796"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 xml:space="preserve">Etkinlik </w:t>
      </w:r>
      <w:r w:rsidR="00373EC3" w:rsidRPr="00373EC3">
        <w:rPr>
          <w:rFonts w:ascii="Times New Roman" w:eastAsia="Times New Roman" w:hAnsi="Times New Roman" w:cs="Times New Roman"/>
          <w:color w:val="000000" w:themeColor="text1"/>
          <w:lang w:eastAsia="tr-TR"/>
        </w:rPr>
        <w:t xml:space="preserve">Turnuva </w:t>
      </w:r>
      <w:r w:rsidR="00F7687B" w:rsidRPr="00373EC3">
        <w:rPr>
          <w:rFonts w:ascii="Times New Roman" w:eastAsia="Times New Roman" w:hAnsi="Times New Roman" w:cs="Times New Roman"/>
          <w:color w:val="000000" w:themeColor="text1"/>
          <w:lang w:eastAsia="tr-TR"/>
        </w:rPr>
        <w:t xml:space="preserve">Düzenleme Komitesi’nin </w:t>
      </w:r>
      <w:r w:rsidRPr="00373EC3">
        <w:rPr>
          <w:rFonts w:ascii="Times New Roman" w:eastAsia="Times New Roman" w:hAnsi="Times New Roman" w:cs="Times New Roman"/>
          <w:color w:val="000000" w:themeColor="text1"/>
          <w:lang w:eastAsia="tr-TR"/>
        </w:rPr>
        <w:t xml:space="preserve">belirttiği tarih ve saat dilimlerinde gerçekleştirilir. Etkinliğin düzenleneceği tarihi ve saatlerini </w:t>
      </w:r>
      <w:r w:rsidR="00373EC3" w:rsidRPr="00373EC3">
        <w:rPr>
          <w:rFonts w:ascii="Times New Roman" w:eastAsia="Times New Roman" w:hAnsi="Times New Roman" w:cs="Times New Roman"/>
          <w:color w:val="000000" w:themeColor="text1"/>
          <w:lang w:eastAsia="tr-TR"/>
        </w:rPr>
        <w:t xml:space="preserve">Turnuva </w:t>
      </w:r>
      <w:r w:rsidR="00F7687B" w:rsidRPr="00373EC3">
        <w:rPr>
          <w:rFonts w:ascii="Times New Roman" w:eastAsia="Times New Roman" w:hAnsi="Times New Roman" w:cs="Times New Roman"/>
          <w:color w:val="000000" w:themeColor="text1"/>
          <w:lang w:eastAsia="tr-TR"/>
        </w:rPr>
        <w:t>Düzenleme Komitesi</w:t>
      </w:r>
      <w:r w:rsidRPr="00373EC3">
        <w:rPr>
          <w:rFonts w:ascii="Times New Roman" w:eastAsia="Times New Roman" w:hAnsi="Times New Roman" w:cs="Times New Roman"/>
          <w:color w:val="000000" w:themeColor="text1"/>
          <w:lang w:eastAsia="tr-TR"/>
        </w:rPr>
        <w:t xml:space="preserve"> </w:t>
      </w:r>
      <w:r w:rsidR="00E3202C" w:rsidRPr="00373EC3">
        <w:rPr>
          <w:rFonts w:ascii="Times New Roman" w:eastAsia="Times New Roman" w:hAnsi="Times New Roman" w:cs="Times New Roman"/>
          <w:color w:val="000000" w:themeColor="text1"/>
          <w:lang w:eastAsia="tr-TR"/>
        </w:rPr>
        <w:t>değiştirme hakkını saklı tutar.</w:t>
      </w:r>
    </w:p>
    <w:p w:rsidR="00373EC3" w:rsidRDefault="00373EC3"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Maçlar</w:t>
      </w:r>
      <w:r w:rsidR="00095796" w:rsidRPr="00373EC3">
        <w:rPr>
          <w:rFonts w:ascii="Times New Roman" w:eastAsia="Times New Roman" w:hAnsi="Times New Roman" w:cs="Times New Roman"/>
          <w:color w:val="000000" w:themeColor="text1"/>
          <w:lang w:eastAsia="tr-TR"/>
        </w:rPr>
        <w:t xml:space="preserve"> olumsuz hava koşulları nedeniyle </w:t>
      </w:r>
      <w:r>
        <w:rPr>
          <w:rFonts w:ascii="Times New Roman" w:eastAsia="Times New Roman" w:hAnsi="Times New Roman" w:cs="Times New Roman"/>
          <w:color w:val="000000" w:themeColor="text1"/>
          <w:lang w:eastAsia="tr-TR"/>
        </w:rPr>
        <w:t>bekletilebilir veya tatili edilmesi</w:t>
      </w:r>
      <w:r w:rsidR="00095796" w:rsidRPr="00373EC3">
        <w:rPr>
          <w:rFonts w:ascii="Times New Roman" w:eastAsia="Times New Roman" w:hAnsi="Times New Roman" w:cs="Times New Roman"/>
          <w:color w:val="000000" w:themeColor="text1"/>
          <w:lang w:eastAsia="tr-TR"/>
        </w:rPr>
        <w:t xml:space="preserve"> söz konusu olabilir</w:t>
      </w:r>
      <w:r>
        <w:rPr>
          <w:rFonts w:ascii="Times New Roman" w:eastAsia="Times New Roman" w:hAnsi="Times New Roman" w:cs="Times New Roman"/>
          <w:color w:val="000000" w:themeColor="text1"/>
          <w:lang w:eastAsia="tr-TR"/>
        </w:rPr>
        <w:t>.</w:t>
      </w:r>
    </w:p>
    <w:p w:rsidR="00B428BE" w:rsidRDefault="00095796"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Turnuvaya katılan takımlar</w:t>
      </w:r>
      <w:r w:rsidR="00B428BE">
        <w:rPr>
          <w:rFonts w:ascii="Times New Roman" w:eastAsia="Times New Roman" w:hAnsi="Times New Roman" w:cs="Times New Roman"/>
          <w:color w:val="000000" w:themeColor="text1"/>
          <w:lang w:eastAsia="tr-TR"/>
        </w:rPr>
        <w:t>ın</w:t>
      </w:r>
      <w:r w:rsidRPr="00373EC3">
        <w:rPr>
          <w:rFonts w:ascii="Times New Roman" w:eastAsia="Times New Roman" w:hAnsi="Times New Roman" w:cs="Times New Roman"/>
          <w:color w:val="000000" w:themeColor="text1"/>
          <w:lang w:eastAsia="tr-TR"/>
        </w:rPr>
        <w:t xml:space="preserve"> müsabakalarda giyilmesi için </w:t>
      </w:r>
      <w:r w:rsidR="00B428BE">
        <w:rPr>
          <w:rFonts w:ascii="Times New Roman" w:eastAsia="Times New Roman" w:hAnsi="Times New Roman" w:cs="Times New Roman"/>
          <w:color w:val="000000" w:themeColor="text1"/>
          <w:lang w:eastAsia="tr-TR"/>
        </w:rPr>
        <w:t>hazırladıkları formalar aynı renkte olması zorunludur. Aksi takdirde müsabaka başlamayacak olup takım hükmen yenik sayılacaktır.</w:t>
      </w:r>
    </w:p>
    <w:p w:rsidR="00373EC3" w:rsidRDefault="00B428BE"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Forma haricinde içe farklı renklerde kıyafet giyilmeyecektir. Müsabaka hakemi istediği takdir de oyuncu giydiği kıyafeti çıkarmak zorundadır.</w:t>
      </w:r>
    </w:p>
    <w:p w:rsidR="00095796" w:rsidRPr="00373EC3" w:rsidRDefault="00095796" w:rsidP="00373EC3">
      <w:pPr>
        <w:pStyle w:val="ListeParagraf"/>
        <w:numPr>
          <w:ilvl w:val="1"/>
          <w:numId w:val="44"/>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 xml:space="preserve">Müsabakalar </w:t>
      </w:r>
      <w:r w:rsidR="002707E2">
        <w:rPr>
          <w:rFonts w:ascii="Times New Roman" w:hAnsi="Times New Roman" w:cs="Times New Roman"/>
          <w:b/>
          <w:noProof/>
          <w:color w:val="000000" w:themeColor="text1"/>
          <w:sz w:val="20"/>
          <w:lang w:eastAsia="tr-TR"/>
        </w:rPr>
        <w:t>GENÇLİK SPOR İLÇE MÜDÜRLÜĞÜ</w:t>
      </w:r>
      <w:r w:rsidR="00A36A09">
        <w:rPr>
          <w:rFonts w:ascii="Times New Roman" w:hAnsi="Times New Roman" w:cs="Times New Roman"/>
          <w:b/>
          <w:noProof/>
          <w:color w:val="000000" w:themeColor="text1"/>
          <w:sz w:val="20"/>
          <w:lang w:eastAsia="tr-TR"/>
        </w:rPr>
        <w:t>’</w:t>
      </w:r>
      <w:r w:rsidR="002707E2">
        <w:rPr>
          <w:rFonts w:ascii="Times New Roman" w:hAnsi="Times New Roman" w:cs="Times New Roman"/>
          <w:b/>
          <w:noProof/>
          <w:color w:val="000000" w:themeColor="text1"/>
          <w:sz w:val="20"/>
          <w:lang w:eastAsia="tr-TR"/>
        </w:rPr>
        <w:t xml:space="preserve">nün </w:t>
      </w:r>
      <w:r w:rsidRPr="00373EC3">
        <w:rPr>
          <w:rFonts w:ascii="Times New Roman" w:eastAsia="Times New Roman" w:hAnsi="Times New Roman" w:cs="Times New Roman"/>
          <w:color w:val="000000" w:themeColor="text1"/>
          <w:lang w:eastAsia="tr-TR"/>
        </w:rPr>
        <w:t>vereceği basketbol topları ile oynanacaktır.  Tüm katılımcıların bu toplarla oynaması zorunludur.</w:t>
      </w:r>
    </w:p>
    <w:p w:rsidR="00E3202C" w:rsidRPr="001B1757" w:rsidRDefault="001B1757" w:rsidP="00A9465B">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w:t>
      </w:r>
    </w:p>
    <w:tbl>
      <w:tblPr>
        <w:tblStyle w:val="TabloKlavuzu"/>
        <w:tblW w:w="9072" w:type="dxa"/>
        <w:tblInd w:w="-15" w:type="dxa"/>
        <w:tblLook w:val="04A0" w:firstRow="1" w:lastRow="0" w:firstColumn="1" w:lastColumn="0" w:noHBand="0" w:noVBand="1"/>
      </w:tblPr>
      <w:tblGrid>
        <w:gridCol w:w="9072"/>
      </w:tblGrid>
      <w:tr w:rsidR="00A331F7" w:rsidRPr="001403A8" w:rsidTr="001B1757">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1B1757" w:rsidP="001B1757">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3.Yükümlülükler</w:t>
            </w:r>
          </w:p>
        </w:tc>
      </w:tr>
    </w:tbl>
    <w:p w:rsidR="00373EC3" w:rsidRDefault="00095796" w:rsidP="00373EC3">
      <w:pPr>
        <w:pStyle w:val="ListeParagraf"/>
        <w:numPr>
          <w:ilvl w:val="1"/>
          <w:numId w:val="45"/>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 xml:space="preserve">Etkinlik sırasında gerçekleşebilecek olası hırsızlık, hasar ve/veya yaralanma olayından </w:t>
      </w:r>
      <w:r w:rsidR="00FD3D20">
        <w:rPr>
          <w:rFonts w:ascii="Times New Roman" w:hAnsi="Times New Roman" w:cs="Times New Roman"/>
          <w:b/>
          <w:noProof/>
          <w:color w:val="000000" w:themeColor="text1"/>
          <w:sz w:val="20"/>
          <w:lang w:eastAsia="tr-TR"/>
        </w:rPr>
        <w:t xml:space="preserve">GENÇLİK SPOR İLÇE MÜDÜRLÜĞÜ </w:t>
      </w:r>
      <w:r w:rsidRPr="00373EC3">
        <w:rPr>
          <w:rFonts w:ascii="Times New Roman" w:eastAsia="Times New Roman" w:hAnsi="Times New Roman" w:cs="Times New Roman"/>
          <w:color w:val="000000" w:themeColor="text1"/>
          <w:lang w:eastAsia="tr-TR"/>
        </w:rPr>
        <w:t>sorumlu tutulamaz.</w:t>
      </w:r>
    </w:p>
    <w:p w:rsidR="00424F13" w:rsidRDefault="00A629BA" w:rsidP="00B428BE">
      <w:pPr>
        <w:pStyle w:val="ListeParagraf"/>
        <w:numPr>
          <w:ilvl w:val="1"/>
          <w:numId w:val="45"/>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w:t>
      </w:r>
      <w:r w:rsidR="00FD3D20">
        <w:rPr>
          <w:rFonts w:ascii="Times New Roman" w:eastAsia="Times New Roman" w:hAnsi="Times New Roman" w:cs="Times New Roman"/>
          <w:color w:val="000000" w:themeColor="text1"/>
          <w:lang w:eastAsia="tr-TR"/>
        </w:rPr>
        <w:t>urnuvada</w:t>
      </w:r>
      <w:r w:rsidR="00095796" w:rsidRPr="00373EC3">
        <w:rPr>
          <w:rFonts w:ascii="Times New Roman" w:eastAsia="Times New Roman" w:hAnsi="Times New Roman" w:cs="Times New Roman"/>
          <w:color w:val="000000" w:themeColor="text1"/>
          <w:lang w:eastAsia="tr-TR"/>
        </w:rPr>
        <w:t xml:space="preserve"> çıkabilecek sakatlıklardan, önceden gelen ya da turnuva esnasında ortaya çıkabilecek sağlık problemleri veya sakatlıklardan </w:t>
      </w:r>
      <w:r w:rsidR="002707E2">
        <w:rPr>
          <w:rFonts w:ascii="Times New Roman" w:hAnsi="Times New Roman" w:cs="Times New Roman"/>
          <w:b/>
          <w:noProof/>
          <w:color w:val="000000" w:themeColor="text1"/>
          <w:sz w:val="20"/>
          <w:lang w:eastAsia="tr-TR"/>
        </w:rPr>
        <w:t xml:space="preserve">GENÇLİK SPOR İLÇE MÜDÜRLÜĞÜ </w:t>
      </w:r>
      <w:r w:rsidR="00095796" w:rsidRPr="00373EC3">
        <w:rPr>
          <w:rFonts w:ascii="Times New Roman" w:eastAsia="Times New Roman" w:hAnsi="Times New Roman" w:cs="Times New Roman"/>
          <w:color w:val="000000" w:themeColor="text1"/>
          <w:lang w:eastAsia="tr-TR"/>
        </w:rPr>
        <w:t>sorumlu tutulamaz.</w:t>
      </w:r>
    </w:p>
    <w:p w:rsidR="005861ED" w:rsidRPr="00B428BE" w:rsidRDefault="005861ED" w:rsidP="005861ED">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A331F7" w:rsidRPr="001403A8" w:rsidTr="00424F13">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A331F7" w:rsidRPr="001403A8" w:rsidRDefault="00424F13" w:rsidP="00424F13">
            <w:pPr>
              <w:rPr>
                <w:rFonts w:ascii="Times New Roman" w:hAnsi="Times New Roman" w:cs="Times New Roman"/>
                <w:b/>
                <w:noProof/>
                <w:color w:val="FFFFFF" w:themeColor="background1"/>
                <w:sz w:val="20"/>
                <w:lang w:eastAsia="tr-TR"/>
              </w:rPr>
            </w:pPr>
            <w:r>
              <w:rPr>
                <w:rFonts w:ascii="Times New Roman" w:hAnsi="Times New Roman" w:cs="Times New Roman"/>
                <w:b/>
                <w:noProof/>
                <w:color w:val="FFFFFF" w:themeColor="background1"/>
                <w:sz w:val="20"/>
                <w:lang w:eastAsia="tr-TR"/>
              </w:rPr>
              <w:t>4.Yarışma Düzenlemeleri</w:t>
            </w:r>
          </w:p>
        </w:tc>
      </w:tr>
    </w:tbl>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Oyuncular kurallara uymak zorundadır.</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Her oyuncu istenildiği zaman kimlik kartı ile kendini tanıtmak zorundadır.</w:t>
      </w:r>
    </w:p>
    <w:p w:rsidR="00373EC3" w:rsidRDefault="002707E2"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Takımlar belirtilen kategori</w:t>
      </w:r>
      <w:r w:rsidR="00095796" w:rsidRPr="00373EC3">
        <w:rPr>
          <w:rFonts w:ascii="Times New Roman" w:eastAsia="Times New Roman" w:hAnsi="Times New Roman" w:cs="Times New Roman"/>
          <w:color w:val="000000" w:themeColor="text1"/>
          <w:lang w:eastAsia="tr-TR"/>
        </w:rPr>
        <w:t xml:space="preserve"> içinde farklı yaşlarda oyuncuları içerebilir.</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Diskalifiye (ler), yaralanma, sakatlık gibi durumlarda bir takım 2 oyuncu ile müsabakaya devam edebilir. Sahada</w:t>
      </w:r>
      <w:r w:rsidR="00177DB4">
        <w:rPr>
          <w:rFonts w:ascii="Times New Roman" w:eastAsia="Times New Roman" w:hAnsi="Times New Roman" w:cs="Times New Roman"/>
          <w:color w:val="000000" w:themeColor="text1"/>
          <w:lang w:eastAsia="tr-TR"/>
        </w:rPr>
        <w:t xml:space="preserve"> paslaşacağı</w:t>
      </w:r>
      <w:r w:rsidRPr="00373EC3">
        <w:rPr>
          <w:rFonts w:ascii="Times New Roman" w:eastAsia="Times New Roman" w:hAnsi="Times New Roman" w:cs="Times New Roman"/>
          <w:color w:val="000000" w:themeColor="text1"/>
          <w:lang w:eastAsia="tr-TR"/>
        </w:rPr>
        <w:t xml:space="preserve"> oyuncu kalmaması durumunda takım maçı hükmen kaybeder.</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lastRenderedPageBreak/>
        <w:t>Takımlar turnuvaya kayıt yaptırdıkları oyuncularla oynamak zorundadırlar. Turnuva başladığı sırada oyuncu veya oyuncular değiştirilemez.</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 xml:space="preserve">Tüm oyuncular, hakemlerin ve </w:t>
      </w:r>
      <w:r w:rsidR="002707E2">
        <w:rPr>
          <w:rFonts w:ascii="Times New Roman" w:hAnsi="Times New Roman" w:cs="Times New Roman"/>
          <w:b/>
          <w:noProof/>
          <w:color w:val="000000" w:themeColor="text1"/>
          <w:sz w:val="20"/>
          <w:lang w:eastAsia="tr-TR"/>
        </w:rPr>
        <w:t xml:space="preserve">GENÇLİK SPOR İLÇE MÜDÜRLÜĞÜ </w:t>
      </w:r>
      <w:r w:rsidRPr="00373EC3">
        <w:rPr>
          <w:rFonts w:ascii="Times New Roman" w:eastAsia="Times New Roman" w:hAnsi="Times New Roman" w:cs="Times New Roman"/>
          <w:color w:val="000000" w:themeColor="text1"/>
          <w:lang w:eastAsia="tr-TR"/>
        </w:rPr>
        <w:t xml:space="preserve">yetkililerinin verdiği kararlara saygı duymalıdır. (Saldırgan, </w:t>
      </w:r>
      <w:r w:rsidR="00DF5F85" w:rsidRPr="00373EC3">
        <w:rPr>
          <w:rFonts w:ascii="Times New Roman" w:eastAsia="Times New Roman" w:hAnsi="Times New Roman" w:cs="Times New Roman"/>
          <w:color w:val="000000" w:themeColor="text1"/>
          <w:lang w:eastAsia="tr-TR"/>
        </w:rPr>
        <w:t>tehditkâr</w:t>
      </w:r>
      <w:r w:rsidRPr="00373EC3">
        <w:rPr>
          <w:rFonts w:ascii="Times New Roman" w:eastAsia="Times New Roman" w:hAnsi="Times New Roman" w:cs="Times New Roman"/>
          <w:color w:val="000000" w:themeColor="text1"/>
          <w:lang w:eastAsia="tr-TR"/>
        </w:rPr>
        <w:t>, fiili müdahale veya sözlü hareketlere müsamaha gösterilmez. Böyle durumlarda oyuncu, oyuncular veya takım organizatör veya hakem tarafından turnuvadan diskalifiye edilir. Turnuvadan diskalifiye edilen takım veya oyuncular herhangi bir hak iddia edemezler</w:t>
      </w:r>
      <w:r w:rsidR="00F655C6" w:rsidRPr="00373EC3">
        <w:rPr>
          <w:rFonts w:ascii="Times New Roman" w:eastAsia="Times New Roman" w:hAnsi="Times New Roman" w:cs="Times New Roman"/>
          <w:color w:val="000000" w:themeColor="text1"/>
          <w:lang w:eastAsia="tr-TR"/>
        </w:rPr>
        <w:t>.</w:t>
      </w:r>
    </w:p>
    <w:p w:rsidR="00B428BE" w:rsidRDefault="00B428BE"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Müsabaka hakemlerine yada organizasyonda görevli diğer kişilere fiili bir saldırı, tehditkar konuşmalar yada sözlü hakaret olduğu takdirde oyuncunu kendisinden yada takımdan şikayetçi olunup yasal süreç başlatılacaktır.</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Hakemler tarafı</w:t>
      </w:r>
      <w:r w:rsidR="00C8591D" w:rsidRPr="00373EC3">
        <w:rPr>
          <w:rFonts w:ascii="Times New Roman" w:eastAsia="Times New Roman" w:hAnsi="Times New Roman" w:cs="Times New Roman"/>
          <w:color w:val="000000" w:themeColor="text1"/>
          <w:lang w:eastAsia="tr-TR"/>
        </w:rPr>
        <w:t>ndan verilen kararlar nihaidir.</w:t>
      </w:r>
    </w:p>
    <w:p w:rsidR="00373EC3" w:rsidRDefault="00095796" w:rsidP="00373EC3">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 xml:space="preserve">Herhangi bir sorun ya da anlaşmazlıklar durumunda durum </w:t>
      </w:r>
      <w:r w:rsidR="00B52949">
        <w:rPr>
          <w:rFonts w:ascii="Times New Roman" w:eastAsia="Times New Roman" w:hAnsi="Times New Roman" w:cs="Times New Roman"/>
          <w:color w:val="000000" w:themeColor="text1"/>
          <w:lang w:eastAsia="tr-TR"/>
        </w:rPr>
        <w:t>hakkında yetkili kişilerle sadece takım kaptanı görüşebilecek olup sonuç hakkında sadece sözlü olarak beyan verilecektir. Beyan tek kelimedir. (İtirazınız reddedilmiştir./kabul edilmiştir.)</w:t>
      </w:r>
    </w:p>
    <w:p w:rsidR="00B52949" w:rsidRDefault="00095796" w:rsidP="00B52949">
      <w:pPr>
        <w:pStyle w:val="ListeParagraf"/>
        <w:numPr>
          <w:ilvl w:val="1"/>
          <w:numId w:val="46"/>
        </w:numPr>
        <w:shd w:val="clear" w:color="auto" w:fill="FFFFFF"/>
        <w:spacing w:after="0" w:line="276" w:lineRule="auto"/>
        <w:jc w:val="both"/>
        <w:rPr>
          <w:rFonts w:ascii="Times New Roman" w:eastAsia="Times New Roman" w:hAnsi="Times New Roman" w:cs="Times New Roman"/>
          <w:color w:val="000000" w:themeColor="text1"/>
          <w:lang w:eastAsia="tr-TR"/>
        </w:rPr>
      </w:pPr>
      <w:r w:rsidRPr="00373EC3">
        <w:rPr>
          <w:rFonts w:ascii="Times New Roman" w:eastAsia="Times New Roman" w:hAnsi="Times New Roman" w:cs="Times New Roman"/>
          <w:color w:val="000000" w:themeColor="text1"/>
          <w:lang w:eastAsia="tr-TR"/>
        </w:rPr>
        <w:t>Takımlar belirtilen maç başlama saatinde sahada oyuna başlamak için 3 oyuncusu ile hazır olmalıdır. Maç başlama saatinde sahada hazır olmayan takımla</w:t>
      </w:r>
      <w:r w:rsidR="00DB02CE" w:rsidRPr="00373EC3">
        <w:rPr>
          <w:rFonts w:ascii="Times New Roman" w:eastAsia="Times New Roman" w:hAnsi="Times New Roman" w:cs="Times New Roman"/>
          <w:color w:val="000000" w:themeColor="text1"/>
          <w:lang w:eastAsia="tr-TR"/>
        </w:rPr>
        <w:t xml:space="preserve">r müsabakayı hükmen kaybeder. </w:t>
      </w:r>
      <w:r w:rsidRPr="00373EC3">
        <w:rPr>
          <w:rFonts w:ascii="Times New Roman" w:eastAsia="Times New Roman" w:hAnsi="Times New Roman" w:cs="Times New Roman"/>
          <w:color w:val="000000" w:themeColor="text1"/>
          <w:lang w:eastAsia="tr-TR"/>
        </w:rPr>
        <w:t>Maçların uzatmaya gitmesi nedeniyle maç saatlerinde değişiklikler/sarkmalar/öne çekilmeler olabilir. Böyle bir durumda organizasyon komitesinden maç saati öğrenilmelidir.</w:t>
      </w:r>
    </w:p>
    <w:p w:rsidR="005861ED" w:rsidRPr="005861ED" w:rsidRDefault="005861ED" w:rsidP="005861ED">
      <w:pPr>
        <w:pStyle w:val="ListeParagraf"/>
        <w:shd w:val="clear" w:color="auto" w:fill="FFFFFF"/>
        <w:spacing w:after="0" w:line="276" w:lineRule="auto"/>
        <w:ind w:left="360"/>
        <w:jc w:val="both"/>
        <w:rPr>
          <w:rFonts w:ascii="Times New Roman" w:eastAsia="Times New Roman" w:hAnsi="Times New Roman" w:cs="Times New Roman"/>
          <w:color w:val="000000" w:themeColor="text1"/>
          <w:lang w:eastAsia="tr-TR"/>
        </w:rPr>
      </w:pPr>
    </w:p>
    <w:tbl>
      <w:tblPr>
        <w:tblStyle w:val="TabloKlavuzu"/>
        <w:tblW w:w="9072" w:type="dxa"/>
        <w:tblInd w:w="-15" w:type="dxa"/>
        <w:tblLook w:val="04A0" w:firstRow="1" w:lastRow="0" w:firstColumn="1" w:lastColumn="0" w:noHBand="0" w:noVBand="1"/>
      </w:tblPr>
      <w:tblGrid>
        <w:gridCol w:w="9072"/>
      </w:tblGrid>
      <w:tr w:rsidR="00B52949" w:rsidRPr="00B52949" w:rsidTr="00B428BE">
        <w:trPr>
          <w:trHeight w:val="228"/>
        </w:trPr>
        <w:tc>
          <w:tcPr>
            <w:tcW w:w="9072" w:type="dxa"/>
            <w:tcBorders>
              <w:top w:val="double" w:sz="4" w:space="0" w:color="002060"/>
              <w:left w:val="double" w:sz="4" w:space="0" w:color="002060"/>
              <w:bottom w:val="double" w:sz="4" w:space="0" w:color="002060"/>
              <w:right w:val="double" w:sz="4" w:space="0" w:color="002060"/>
            </w:tcBorders>
            <w:shd w:val="clear" w:color="auto" w:fill="0070C0"/>
          </w:tcPr>
          <w:p w:rsidR="00B52949" w:rsidRPr="00B52949" w:rsidRDefault="00B52949" w:rsidP="00B428BE">
            <w:pPr>
              <w:rPr>
                <w:rFonts w:ascii="Times New Roman" w:hAnsi="Times New Roman" w:cs="Times New Roman"/>
                <w:b/>
                <w:noProof/>
                <w:color w:val="000000" w:themeColor="text1"/>
                <w:sz w:val="20"/>
                <w:lang w:eastAsia="tr-TR"/>
              </w:rPr>
            </w:pPr>
            <w:r w:rsidRPr="0015725E">
              <w:rPr>
                <w:rFonts w:ascii="Times New Roman" w:hAnsi="Times New Roman" w:cs="Times New Roman"/>
                <w:b/>
                <w:noProof/>
                <w:color w:val="FFFFFF" w:themeColor="background1"/>
                <w:sz w:val="20"/>
                <w:lang w:eastAsia="tr-TR"/>
              </w:rPr>
              <w:t>5. Sağlık</w:t>
            </w:r>
          </w:p>
        </w:tc>
      </w:tr>
    </w:tbl>
    <w:p w:rsidR="0015725E" w:rsidRDefault="00B428BE" w:rsidP="002102E1">
      <w:pPr>
        <w:pStyle w:val="ListeParagraf"/>
        <w:numPr>
          <w:ilvl w:val="1"/>
          <w:numId w:val="48"/>
        </w:numPr>
        <w:jc w:val="both"/>
        <w:rPr>
          <w:rFonts w:ascii="Times New Roman" w:eastAsia="Times New Roman" w:hAnsi="Times New Roman" w:cs="Times New Roman"/>
          <w:color w:val="000000" w:themeColor="text1"/>
          <w:lang w:eastAsia="tr-TR"/>
        </w:rPr>
      </w:pPr>
      <w:r w:rsidRPr="0015725E">
        <w:rPr>
          <w:rFonts w:ascii="Times New Roman" w:eastAsia="Times New Roman" w:hAnsi="Times New Roman" w:cs="Times New Roman"/>
          <w:color w:val="000000" w:themeColor="text1"/>
          <w:lang w:eastAsia="tr-TR"/>
        </w:rPr>
        <w:t>Turnuva gerektiğinde Ambulans hizmetinden faydalanılacaktır.</w:t>
      </w:r>
    </w:p>
    <w:p w:rsidR="00F32D22" w:rsidRPr="0015725E" w:rsidRDefault="00F32D22" w:rsidP="002102E1">
      <w:pPr>
        <w:pStyle w:val="ListeParagraf"/>
        <w:numPr>
          <w:ilvl w:val="1"/>
          <w:numId w:val="48"/>
        </w:numPr>
        <w:jc w:val="both"/>
        <w:rPr>
          <w:rFonts w:ascii="Times New Roman" w:eastAsia="Times New Roman" w:hAnsi="Times New Roman" w:cs="Times New Roman"/>
          <w:color w:val="000000" w:themeColor="text1"/>
          <w:lang w:eastAsia="tr-TR"/>
        </w:rPr>
      </w:pPr>
      <w:r w:rsidRPr="0015725E">
        <w:rPr>
          <w:rFonts w:ascii="Times New Roman" w:eastAsia="Times New Roman" w:hAnsi="Times New Roman" w:cs="Times New Roman"/>
          <w:color w:val="000000" w:themeColor="text1"/>
          <w:lang w:eastAsia="tr-TR"/>
        </w:rPr>
        <w:t>Müsabakaya k</w:t>
      </w:r>
      <w:r w:rsidR="007B10AE">
        <w:rPr>
          <w:rFonts w:ascii="Times New Roman" w:eastAsia="Times New Roman" w:hAnsi="Times New Roman" w:cs="Times New Roman"/>
          <w:color w:val="000000" w:themeColor="text1"/>
          <w:lang w:eastAsia="tr-TR"/>
        </w:rPr>
        <w:t>atılan her sporcu</w:t>
      </w:r>
      <w:r w:rsidR="008F0059">
        <w:rPr>
          <w:rFonts w:ascii="Times New Roman" w:eastAsia="Times New Roman" w:hAnsi="Times New Roman" w:cs="Times New Roman"/>
          <w:color w:val="000000" w:themeColor="text1"/>
          <w:lang w:eastAsia="tr-TR"/>
        </w:rPr>
        <w:t xml:space="preserve"> SAĞLIK BEYANI</w:t>
      </w:r>
      <w:r w:rsidR="00FC5383">
        <w:rPr>
          <w:rFonts w:ascii="Times New Roman" w:eastAsia="Times New Roman" w:hAnsi="Times New Roman" w:cs="Times New Roman"/>
          <w:color w:val="000000" w:themeColor="text1"/>
          <w:lang w:eastAsia="tr-TR"/>
        </w:rPr>
        <w:t>’</w:t>
      </w:r>
      <w:r w:rsidR="008F0059">
        <w:rPr>
          <w:rFonts w:ascii="Times New Roman" w:eastAsia="Times New Roman" w:hAnsi="Times New Roman" w:cs="Times New Roman"/>
          <w:color w:val="000000" w:themeColor="text1"/>
          <w:lang w:eastAsia="tr-TR"/>
        </w:rPr>
        <w:t>nda bulanacaktır ve beyanından sorumlu olacaktır</w:t>
      </w:r>
      <w:r w:rsidRPr="0015725E">
        <w:rPr>
          <w:rFonts w:ascii="Times New Roman" w:eastAsia="Times New Roman" w:hAnsi="Times New Roman" w:cs="Times New Roman"/>
          <w:color w:val="000000" w:themeColor="text1"/>
          <w:lang w:eastAsia="tr-TR"/>
        </w:rPr>
        <w:t xml:space="preserve"> </w:t>
      </w:r>
    </w:p>
    <w:p w:rsidR="00373EC3" w:rsidRPr="00F32D22" w:rsidRDefault="00373EC3" w:rsidP="00927267">
      <w:pPr>
        <w:shd w:val="clear" w:color="auto" w:fill="FFFFFF"/>
        <w:spacing w:after="0" w:line="240" w:lineRule="auto"/>
        <w:jc w:val="both"/>
        <w:rPr>
          <w:rFonts w:ascii="Times New Roman" w:hAnsi="Times New Roman" w:cs="Times New Roman"/>
          <w:color w:val="000000" w:themeColor="text1"/>
        </w:rPr>
      </w:pPr>
    </w:p>
    <w:p w:rsidR="00373EC3" w:rsidRDefault="00373EC3" w:rsidP="00927267">
      <w:pPr>
        <w:shd w:val="clear" w:color="auto" w:fill="FFFFFF"/>
        <w:spacing w:after="0" w:line="240" w:lineRule="auto"/>
        <w:jc w:val="both"/>
        <w:rPr>
          <w:rFonts w:ascii="Times New Roman" w:hAnsi="Times New Roman" w:cs="Times New Roman"/>
          <w:b/>
          <w:color w:val="000000" w:themeColor="text1"/>
        </w:rPr>
      </w:pPr>
    </w:p>
    <w:p w:rsidR="00373EC3" w:rsidRDefault="00373EC3"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FC5383" w:rsidRDefault="00FC5383"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F0059" w:rsidRDefault="008F0059" w:rsidP="00927267">
      <w:pPr>
        <w:shd w:val="clear" w:color="auto" w:fill="FFFFFF"/>
        <w:spacing w:after="0" w:line="240" w:lineRule="auto"/>
        <w:jc w:val="both"/>
        <w:rPr>
          <w:rFonts w:ascii="Times New Roman" w:hAnsi="Times New Roman" w:cs="Times New Roman"/>
          <w:b/>
          <w:color w:val="000000" w:themeColor="text1"/>
        </w:rPr>
      </w:pPr>
    </w:p>
    <w:p w:rsidR="00817E91" w:rsidRDefault="00817E91" w:rsidP="00927267">
      <w:pPr>
        <w:shd w:val="clear" w:color="auto" w:fill="FFFFFF"/>
        <w:spacing w:after="0" w:line="240" w:lineRule="auto"/>
        <w:jc w:val="both"/>
        <w:rPr>
          <w:rFonts w:ascii="Times New Roman" w:hAnsi="Times New Roman" w:cs="Times New Roman"/>
          <w:b/>
          <w:color w:val="000000" w:themeColor="text1"/>
        </w:rPr>
      </w:pPr>
    </w:p>
    <w:p w:rsidR="00817E91" w:rsidRDefault="00817E91" w:rsidP="00927267">
      <w:pPr>
        <w:shd w:val="clear" w:color="auto" w:fill="FFFFFF"/>
        <w:spacing w:after="0" w:line="240" w:lineRule="auto"/>
        <w:jc w:val="both"/>
        <w:rPr>
          <w:rFonts w:ascii="Times New Roman" w:hAnsi="Times New Roman" w:cs="Times New Roman"/>
          <w:b/>
          <w:color w:val="000000" w:themeColor="text1"/>
        </w:rPr>
      </w:pPr>
    </w:p>
    <w:tbl>
      <w:tblPr>
        <w:tblW w:w="10474" w:type="dxa"/>
        <w:tblInd w:w="-627"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1E0" w:firstRow="1" w:lastRow="1" w:firstColumn="1" w:lastColumn="1" w:noHBand="0" w:noVBand="0"/>
      </w:tblPr>
      <w:tblGrid>
        <w:gridCol w:w="1657"/>
        <w:gridCol w:w="348"/>
        <w:gridCol w:w="308"/>
        <w:gridCol w:w="943"/>
        <w:gridCol w:w="173"/>
        <w:gridCol w:w="922"/>
        <w:gridCol w:w="514"/>
        <w:gridCol w:w="370"/>
        <w:gridCol w:w="119"/>
        <w:gridCol w:w="1481"/>
        <w:gridCol w:w="258"/>
        <w:gridCol w:w="266"/>
        <w:gridCol w:w="787"/>
        <w:gridCol w:w="2164"/>
        <w:gridCol w:w="164"/>
      </w:tblGrid>
      <w:tr w:rsidR="00DF3BAB" w:rsidRPr="00DF3BAB" w:rsidTr="003F0019">
        <w:trPr>
          <w:trHeight w:val="813"/>
        </w:trPr>
        <w:tc>
          <w:tcPr>
            <w:tcW w:w="10474" w:type="dxa"/>
            <w:gridSpan w:val="15"/>
            <w:shd w:val="clear" w:color="auto" w:fill="0070C0"/>
          </w:tcPr>
          <w:p w:rsidR="004E1D36" w:rsidRDefault="004E1D36" w:rsidP="00EC591E">
            <w:pPr>
              <w:spacing w:after="0" w:line="360" w:lineRule="auto"/>
              <w:jc w:val="center"/>
              <w:rPr>
                <w:rFonts w:ascii="Times New Roman" w:hAnsi="Times New Roman" w:cs="Times New Roman"/>
                <w:b/>
                <w:color w:val="FFFFFF" w:themeColor="background1"/>
                <w:sz w:val="24"/>
                <w:szCs w:val="16"/>
              </w:rPr>
            </w:pPr>
            <w:r>
              <w:rPr>
                <w:rFonts w:ascii="Times New Roman" w:hAnsi="Times New Roman" w:cs="Times New Roman"/>
                <w:b/>
                <w:color w:val="FFFFFF" w:themeColor="background1"/>
                <w:sz w:val="24"/>
                <w:szCs w:val="16"/>
              </w:rPr>
              <w:t xml:space="preserve">SUŞEHRİ </w:t>
            </w:r>
          </w:p>
          <w:p w:rsidR="004E1D36" w:rsidRDefault="004E1D36" w:rsidP="00EC591E">
            <w:pPr>
              <w:spacing w:after="0" w:line="360" w:lineRule="auto"/>
              <w:jc w:val="center"/>
              <w:rPr>
                <w:rFonts w:ascii="Times New Roman" w:hAnsi="Times New Roman" w:cs="Times New Roman"/>
                <w:b/>
                <w:color w:val="FFFFFF" w:themeColor="background1"/>
                <w:sz w:val="24"/>
                <w:szCs w:val="16"/>
              </w:rPr>
            </w:pPr>
            <w:r>
              <w:rPr>
                <w:rFonts w:ascii="Times New Roman" w:hAnsi="Times New Roman" w:cs="Times New Roman"/>
                <w:b/>
                <w:color w:val="FFFFFF" w:themeColor="background1"/>
                <w:sz w:val="24"/>
                <w:szCs w:val="16"/>
              </w:rPr>
              <w:t>TEK POTA BASKETBOL TURNUVASI</w:t>
            </w:r>
          </w:p>
          <w:p w:rsidR="00DF3BAB" w:rsidRPr="00DF3BAB" w:rsidRDefault="00DF3BAB" w:rsidP="00EC591E">
            <w:pPr>
              <w:spacing w:after="0" w:line="360" w:lineRule="auto"/>
              <w:jc w:val="center"/>
              <w:rPr>
                <w:rFonts w:ascii="Times New Roman" w:hAnsi="Times New Roman" w:cs="Times New Roman"/>
                <w:b/>
                <w:sz w:val="20"/>
                <w:szCs w:val="16"/>
              </w:rPr>
            </w:pPr>
            <w:r w:rsidRPr="00EC591E">
              <w:rPr>
                <w:rFonts w:ascii="Times New Roman" w:hAnsi="Times New Roman" w:cs="Times New Roman"/>
                <w:b/>
                <w:color w:val="FFFFFF" w:themeColor="background1"/>
                <w:sz w:val="24"/>
                <w:szCs w:val="16"/>
              </w:rPr>
              <w:t>KİŞİSEL BAŞVURU BELGESİ</w:t>
            </w:r>
          </w:p>
        </w:tc>
      </w:tr>
      <w:tr w:rsidR="00927267" w:rsidRPr="00DF3BAB" w:rsidTr="003F0019">
        <w:trPr>
          <w:trHeight w:val="325"/>
        </w:trPr>
        <w:tc>
          <w:tcPr>
            <w:tcW w:w="8146" w:type="dxa"/>
            <w:gridSpan w:val="13"/>
            <w:shd w:val="clear" w:color="auto" w:fill="0070C0"/>
          </w:tcPr>
          <w:p w:rsidR="00927267" w:rsidRPr="0074425B" w:rsidRDefault="0074425B" w:rsidP="00652E1E">
            <w:pPr>
              <w:spacing w:after="0" w:line="240" w:lineRule="auto"/>
              <w:rPr>
                <w:rFonts w:ascii="Times New Roman" w:hAnsi="Times New Roman" w:cs="Times New Roman"/>
                <w:b/>
                <w:sz w:val="20"/>
                <w:szCs w:val="20"/>
              </w:rPr>
            </w:pPr>
            <w:r w:rsidRPr="00652E1E">
              <w:rPr>
                <w:rFonts w:ascii="Times New Roman" w:hAnsi="Times New Roman" w:cs="Times New Roman"/>
                <w:b/>
                <w:color w:val="FFFFFF" w:themeColor="background1"/>
                <w:sz w:val="20"/>
                <w:szCs w:val="20"/>
              </w:rPr>
              <w:t>Sporcunun</w:t>
            </w:r>
            <w:r w:rsidR="00F52B0D" w:rsidRPr="00652E1E">
              <w:rPr>
                <w:rFonts w:ascii="Times New Roman" w:hAnsi="Times New Roman" w:cs="Times New Roman"/>
                <w:b/>
                <w:color w:val="FFFFFF" w:themeColor="background1"/>
                <w:sz w:val="20"/>
                <w:szCs w:val="20"/>
              </w:rPr>
              <w:t>;</w:t>
            </w:r>
          </w:p>
        </w:tc>
        <w:tc>
          <w:tcPr>
            <w:tcW w:w="2328" w:type="dxa"/>
            <w:gridSpan w:val="2"/>
            <w:vMerge w:val="restart"/>
            <w:shd w:val="clear" w:color="auto" w:fill="auto"/>
            <w:vAlign w:val="center"/>
          </w:tcPr>
          <w:p w:rsidR="00927267" w:rsidRPr="00DF3BAB" w:rsidRDefault="00927267" w:rsidP="00652E1E">
            <w:pPr>
              <w:spacing w:after="0" w:line="240" w:lineRule="auto"/>
              <w:jc w:val="center"/>
              <w:rPr>
                <w:rFonts w:ascii="Times New Roman" w:hAnsi="Times New Roman" w:cs="Times New Roman"/>
                <w:b/>
                <w:sz w:val="16"/>
                <w:szCs w:val="16"/>
              </w:rPr>
            </w:pPr>
          </w:p>
        </w:tc>
      </w:tr>
      <w:tr w:rsidR="00927267" w:rsidRPr="00DF3BAB" w:rsidTr="003F0019">
        <w:trPr>
          <w:trHeight w:val="20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TC Kimlik No</w:t>
            </w:r>
          </w:p>
        </w:tc>
        <w:tc>
          <w:tcPr>
            <w:tcW w:w="6489" w:type="dxa"/>
            <w:gridSpan w:val="12"/>
            <w:shd w:val="clear" w:color="auto" w:fill="auto"/>
            <w:vAlign w:val="center"/>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c>
          <w:tcPr>
            <w:tcW w:w="2328" w:type="dxa"/>
            <w:gridSpan w:val="2"/>
            <w:vMerge/>
            <w:shd w:val="clear" w:color="auto" w:fill="auto"/>
            <w:vAlign w:val="center"/>
          </w:tcPr>
          <w:p w:rsidR="00927267" w:rsidRPr="00F52B0D" w:rsidRDefault="00927267" w:rsidP="00652E1E">
            <w:pPr>
              <w:spacing w:after="0" w:line="240" w:lineRule="auto"/>
              <w:jc w:val="center"/>
              <w:rPr>
                <w:rFonts w:ascii="Times New Roman" w:hAnsi="Times New Roman" w:cs="Times New Roman"/>
                <w:sz w:val="20"/>
                <w:szCs w:val="20"/>
              </w:rPr>
            </w:pPr>
          </w:p>
        </w:tc>
      </w:tr>
      <w:tr w:rsidR="00927267" w:rsidRPr="00DF3BAB" w:rsidTr="003F0019">
        <w:trPr>
          <w:trHeight w:val="30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 xml:space="preserve">Adı ve Soyadı        </w:t>
            </w:r>
          </w:p>
        </w:tc>
        <w:tc>
          <w:tcPr>
            <w:tcW w:w="6489" w:type="dxa"/>
            <w:gridSpan w:val="12"/>
            <w:shd w:val="clear" w:color="auto" w:fill="auto"/>
            <w:vAlign w:val="center"/>
          </w:tcPr>
          <w:p w:rsidR="00927267" w:rsidRPr="00F52B0D" w:rsidRDefault="00F52B0D" w:rsidP="00652E1E">
            <w:pPr>
              <w:keepNext/>
              <w:keepLines/>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c>
          <w:tcPr>
            <w:tcW w:w="2328" w:type="dxa"/>
            <w:gridSpan w:val="2"/>
            <w:vMerge/>
            <w:shd w:val="clear" w:color="auto" w:fill="auto"/>
            <w:vAlign w:val="center"/>
          </w:tcPr>
          <w:p w:rsidR="00927267" w:rsidRPr="00F52B0D" w:rsidRDefault="00927267" w:rsidP="00652E1E">
            <w:pPr>
              <w:keepNext/>
              <w:keepLines/>
              <w:spacing w:after="0" w:line="240" w:lineRule="auto"/>
              <w:rPr>
                <w:rFonts w:ascii="Times New Roman" w:hAnsi="Times New Roman" w:cs="Times New Roman"/>
                <w:sz w:val="20"/>
                <w:szCs w:val="20"/>
              </w:rPr>
            </w:pPr>
          </w:p>
        </w:tc>
      </w:tr>
      <w:tr w:rsidR="00927267" w:rsidRPr="00DF3BAB" w:rsidTr="003F0019">
        <w:trPr>
          <w:trHeight w:val="325"/>
        </w:trPr>
        <w:tc>
          <w:tcPr>
            <w:tcW w:w="1657" w:type="dxa"/>
            <w:shd w:val="clear" w:color="auto" w:fill="0070C0"/>
          </w:tcPr>
          <w:p w:rsidR="00927267" w:rsidRPr="00652E1E" w:rsidRDefault="00DF3BAB"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Doğum Yeri</w:t>
            </w:r>
          </w:p>
        </w:tc>
        <w:tc>
          <w:tcPr>
            <w:tcW w:w="6489" w:type="dxa"/>
            <w:gridSpan w:val="12"/>
            <w:shd w:val="clear" w:color="auto" w:fill="auto"/>
            <w:vAlign w:val="center"/>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c>
          <w:tcPr>
            <w:tcW w:w="2328" w:type="dxa"/>
            <w:gridSpan w:val="2"/>
            <w:vMerge/>
            <w:shd w:val="clear" w:color="auto" w:fill="auto"/>
            <w:vAlign w:val="center"/>
          </w:tcPr>
          <w:p w:rsidR="00927267" w:rsidRPr="00F52B0D" w:rsidRDefault="00927267" w:rsidP="00652E1E">
            <w:pPr>
              <w:spacing w:after="0" w:line="240" w:lineRule="auto"/>
              <w:rPr>
                <w:rFonts w:ascii="Times New Roman" w:hAnsi="Times New Roman" w:cs="Times New Roman"/>
                <w:sz w:val="20"/>
                <w:szCs w:val="20"/>
              </w:rPr>
            </w:pPr>
          </w:p>
        </w:tc>
      </w:tr>
      <w:tr w:rsidR="00927267" w:rsidRPr="00DF3BAB" w:rsidTr="003F0019">
        <w:trPr>
          <w:trHeight w:val="305"/>
        </w:trPr>
        <w:tc>
          <w:tcPr>
            <w:tcW w:w="1657" w:type="dxa"/>
            <w:shd w:val="clear" w:color="auto" w:fill="0070C0"/>
          </w:tcPr>
          <w:p w:rsidR="00927267" w:rsidRPr="00652E1E" w:rsidRDefault="00DF3BAB"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Doğum Tarihi</w:t>
            </w:r>
          </w:p>
        </w:tc>
        <w:tc>
          <w:tcPr>
            <w:tcW w:w="6489" w:type="dxa"/>
            <w:gridSpan w:val="12"/>
            <w:shd w:val="clear" w:color="auto" w:fill="auto"/>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r w:rsidR="00927267" w:rsidRPr="00F52B0D">
              <w:rPr>
                <w:rFonts w:ascii="Times New Roman" w:hAnsi="Times New Roman" w:cs="Times New Roman"/>
                <w:sz w:val="20"/>
                <w:szCs w:val="20"/>
              </w:rPr>
              <w:t xml:space="preserve">                    </w:t>
            </w:r>
          </w:p>
        </w:tc>
        <w:tc>
          <w:tcPr>
            <w:tcW w:w="2328" w:type="dxa"/>
            <w:gridSpan w:val="2"/>
            <w:vMerge/>
            <w:shd w:val="clear" w:color="auto" w:fill="auto"/>
            <w:vAlign w:val="center"/>
          </w:tcPr>
          <w:p w:rsidR="00927267" w:rsidRPr="00F52B0D" w:rsidRDefault="00927267" w:rsidP="00652E1E">
            <w:pPr>
              <w:spacing w:after="0" w:line="240" w:lineRule="auto"/>
              <w:rPr>
                <w:rFonts w:ascii="Times New Roman" w:hAnsi="Times New Roman" w:cs="Times New Roman"/>
                <w:sz w:val="20"/>
                <w:szCs w:val="20"/>
              </w:rPr>
            </w:pPr>
          </w:p>
        </w:tc>
      </w:tr>
      <w:tr w:rsidR="00F52B0D" w:rsidRPr="00DF3BAB" w:rsidTr="003F0019">
        <w:trPr>
          <w:trHeight w:val="30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Cinsiyeti</w:t>
            </w:r>
          </w:p>
        </w:tc>
        <w:tc>
          <w:tcPr>
            <w:tcW w:w="1599" w:type="dxa"/>
            <w:gridSpan w:val="3"/>
            <w:shd w:val="clear" w:color="auto" w:fill="0070C0"/>
          </w:tcPr>
          <w:p w:rsidR="00927267" w:rsidRPr="0074425B" w:rsidRDefault="00927267" w:rsidP="00652E1E">
            <w:pPr>
              <w:spacing w:after="0" w:line="240" w:lineRule="auto"/>
              <w:rPr>
                <w:rFonts w:ascii="Times New Roman" w:hAnsi="Times New Roman" w:cs="Times New Roman"/>
                <w:b/>
                <w:sz w:val="20"/>
                <w:szCs w:val="20"/>
              </w:rPr>
            </w:pPr>
            <w:r w:rsidRPr="00652E1E">
              <w:rPr>
                <w:rFonts w:ascii="Times New Roman" w:hAnsi="Times New Roman" w:cs="Times New Roman"/>
                <w:b/>
                <w:color w:val="FFFFFF" w:themeColor="background1"/>
                <w:sz w:val="20"/>
                <w:szCs w:val="20"/>
              </w:rPr>
              <w:t xml:space="preserve">Erkek  </w:t>
            </w:r>
            <w:r w:rsidRPr="0074425B">
              <w:rPr>
                <w:rFonts w:ascii="Times New Roman" w:hAnsi="Times New Roman" w:cs="Times New Roman"/>
                <w:b/>
                <w:sz w:val="20"/>
                <w:szCs w:val="20"/>
              </w:rPr>
              <w:t xml:space="preserve">                     </w:t>
            </w:r>
          </w:p>
        </w:tc>
        <w:tc>
          <w:tcPr>
            <w:tcW w:w="1979" w:type="dxa"/>
            <w:gridSpan w:val="4"/>
            <w:shd w:val="clear" w:color="auto" w:fill="auto"/>
          </w:tcPr>
          <w:p w:rsidR="00927267" w:rsidRPr="00F52B0D" w:rsidRDefault="00927267" w:rsidP="00652E1E">
            <w:pPr>
              <w:spacing w:after="0" w:line="240" w:lineRule="auto"/>
              <w:rPr>
                <w:rFonts w:ascii="Times New Roman" w:hAnsi="Times New Roman" w:cs="Times New Roman"/>
                <w:sz w:val="20"/>
                <w:szCs w:val="20"/>
              </w:rPr>
            </w:pPr>
          </w:p>
        </w:tc>
        <w:tc>
          <w:tcPr>
            <w:tcW w:w="1600" w:type="dxa"/>
            <w:gridSpan w:val="2"/>
            <w:shd w:val="clear" w:color="auto" w:fill="0070C0"/>
          </w:tcPr>
          <w:p w:rsidR="00927267" w:rsidRPr="0074425B" w:rsidRDefault="00927267" w:rsidP="00652E1E">
            <w:pPr>
              <w:spacing w:after="0" w:line="240" w:lineRule="auto"/>
              <w:jc w:val="center"/>
              <w:rPr>
                <w:rFonts w:ascii="Times New Roman" w:hAnsi="Times New Roman" w:cs="Times New Roman"/>
                <w:b/>
                <w:sz w:val="20"/>
                <w:szCs w:val="20"/>
              </w:rPr>
            </w:pPr>
            <w:r w:rsidRPr="00652E1E">
              <w:rPr>
                <w:rFonts w:ascii="Times New Roman" w:hAnsi="Times New Roman" w:cs="Times New Roman"/>
                <w:b/>
                <w:color w:val="FFFFFF" w:themeColor="background1"/>
                <w:sz w:val="20"/>
                <w:szCs w:val="20"/>
              </w:rPr>
              <w:t>Bayan</w:t>
            </w:r>
          </w:p>
        </w:tc>
        <w:tc>
          <w:tcPr>
            <w:tcW w:w="1311" w:type="dxa"/>
            <w:gridSpan w:val="3"/>
            <w:shd w:val="clear" w:color="auto" w:fill="auto"/>
          </w:tcPr>
          <w:p w:rsidR="00927267" w:rsidRPr="00F52B0D" w:rsidRDefault="00927267" w:rsidP="00652E1E">
            <w:pPr>
              <w:spacing w:after="0" w:line="240" w:lineRule="auto"/>
              <w:rPr>
                <w:rFonts w:ascii="Times New Roman" w:hAnsi="Times New Roman" w:cs="Times New Roman"/>
                <w:sz w:val="20"/>
                <w:szCs w:val="20"/>
              </w:rPr>
            </w:pPr>
          </w:p>
        </w:tc>
        <w:tc>
          <w:tcPr>
            <w:tcW w:w="2328" w:type="dxa"/>
            <w:gridSpan w:val="2"/>
            <w:vMerge/>
            <w:shd w:val="clear" w:color="auto" w:fill="auto"/>
          </w:tcPr>
          <w:p w:rsidR="00927267" w:rsidRPr="00F52B0D" w:rsidRDefault="00927267" w:rsidP="00652E1E">
            <w:pPr>
              <w:spacing w:after="0" w:line="240" w:lineRule="auto"/>
              <w:rPr>
                <w:rFonts w:ascii="Times New Roman" w:hAnsi="Times New Roman" w:cs="Times New Roman"/>
                <w:sz w:val="20"/>
                <w:szCs w:val="20"/>
              </w:rPr>
            </w:pPr>
          </w:p>
        </w:tc>
      </w:tr>
      <w:tr w:rsidR="00927267" w:rsidRPr="00DF3BAB" w:rsidTr="003F0019">
        <w:trPr>
          <w:trHeight w:val="32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E-mail adresi</w:t>
            </w:r>
          </w:p>
        </w:tc>
        <w:tc>
          <w:tcPr>
            <w:tcW w:w="6489" w:type="dxa"/>
            <w:gridSpan w:val="12"/>
            <w:shd w:val="clear" w:color="auto" w:fill="auto"/>
          </w:tcPr>
          <w:p w:rsidR="00927267" w:rsidRPr="00F52B0D" w:rsidRDefault="00F52B0D" w:rsidP="00652E1E">
            <w:pPr>
              <w:spacing w:after="0" w:line="240" w:lineRule="auto"/>
              <w:rPr>
                <w:rFonts w:ascii="Times New Roman" w:hAnsi="Times New Roman" w:cs="Times New Roman"/>
                <w:sz w:val="16"/>
                <w:szCs w:val="16"/>
              </w:rPr>
            </w:pPr>
            <w:r w:rsidRPr="00F52B0D">
              <w:rPr>
                <w:rFonts w:ascii="Times New Roman" w:hAnsi="Times New Roman" w:cs="Times New Roman"/>
                <w:sz w:val="20"/>
                <w:szCs w:val="16"/>
              </w:rPr>
              <w:t xml:space="preserve">: </w:t>
            </w:r>
          </w:p>
        </w:tc>
        <w:tc>
          <w:tcPr>
            <w:tcW w:w="2328" w:type="dxa"/>
            <w:gridSpan w:val="2"/>
            <w:vMerge/>
            <w:shd w:val="clear" w:color="auto" w:fill="auto"/>
          </w:tcPr>
          <w:p w:rsidR="00927267" w:rsidRPr="00F52B0D" w:rsidRDefault="00927267" w:rsidP="00652E1E">
            <w:pPr>
              <w:spacing w:after="0" w:line="240" w:lineRule="auto"/>
              <w:jc w:val="center"/>
              <w:rPr>
                <w:rFonts w:ascii="Times New Roman" w:hAnsi="Times New Roman" w:cs="Times New Roman"/>
                <w:sz w:val="20"/>
                <w:szCs w:val="20"/>
              </w:rPr>
            </w:pPr>
          </w:p>
        </w:tc>
      </w:tr>
      <w:tr w:rsidR="00927267" w:rsidRPr="00DF3BAB" w:rsidTr="003F0019">
        <w:trPr>
          <w:trHeight w:val="30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Tebligat adresi</w:t>
            </w:r>
          </w:p>
        </w:tc>
        <w:tc>
          <w:tcPr>
            <w:tcW w:w="8817" w:type="dxa"/>
            <w:gridSpan w:val="14"/>
            <w:shd w:val="clear" w:color="auto" w:fill="auto"/>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r>
      <w:tr w:rsidR="00927267" w:rsidRPr="00DF3BAB" w:rsidTr="003F0019">
        <w:trPr>
          <w:trHeight w:val="305"/>
        </w:trPr>
        <w:tc>
          <w:tcPr>
            <w:tcW w:w="1657" w:type="dxa"/>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GSM numarası</w:t>
            </w:r>
          </w:p>
        </w:tc>
        <w:tc>
          <w:tcPr>
            <w:tcW w:w="8817" w:type="dxa"/>
            <w:gridSpan w:val="14"/>
            <w:shd w:val="clear" w:color="auto" w:fill="auto"/>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r>
      <w:tr w:rsidR="00927267" w:rsidRPr="00DF3BAB" w:rsidTr="003F0019">
        <w:trPr>
          <w:trHeight w:val="27"/>
        </w:trPr>
        <w:tc>
          <w:tcPr>
            <w:tcW w:w="1657" w:type="dxa"/>
            <w:tcBorders>
              <w:bottom w:val="double" w:sz="4" w:space="0" w:color="002060"/>
            </w:tcBorders>
            <w:shd w:val="clear" w:color="auto" w:fill="0070C0"/>
          </w:tcPr>
          <w:p w:rsidR="00927267" w:rsidRPr="00652E1E" w:rsidRDefault="00927267" w:rsidP="00652E1E">
            <w:pPr>
              <w:spacing w:after="0" w:line="240" w:lineRule="auto"/>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İli / İlçesi</w:t>
            </w:r>
          </w:p>
        </w:tc>
        <w:tc>
          <w:tcPr>
            <w:tcW w:w="8817" w:type="dxa"/>
            <w:gridSpan w:val="14"/>
            <w:tcBorders>
              <w:bottom w:val="double" w:sz="4" w:space="0" w:color="002060"/>
            </w:tcBorders>
            <w:shd w:val="clear" w:color="auto" w:fill="auto"/>
          </w:tcPr>
          <w:p w:rsidR="00927267" w:rsidRPr="00F52B0D" w:rsidRDefault="00F52B0D" w:rsidP="00652E1E">
            <w:pPr>
              <w:spacing w:after="0" w:line="240" w:lineRule="auto"/>
              <w:rPr>
                <w:rFonts w:ascii="Times New Roman" w:hAnsi="Times New Roman" w:cs="Times New Roman"/>
                <w:sz w:val="20"/>
                <w:szCs w:val="20"/>
              </w:rPr>
            </w:pPr>
            <w:r w:rsidRPr="00F52B0D">
              <w:rPr>
                <w:rFonts w:ascii="Times New Roman" w:hAnsi="Times New Roman" w:cs="Times New Roman"/>
                <w:sz w:val="20"/>
                <w:szCs w:val="20"/>
              </w:rPr>
              <w:t xml:space="preserve">: </w:t>
            </w:r>
          </w:p>
        </w:tc>
      </w:tr>
      <w:tr w:rsidR="00F52B0D" w:rsidRPr="00DF3BAB" w:rsidTr="003F0019">
        <w:trPr>
          <w:trHeight w:val="3119"/>
        </w:trPr>
        <w:tc>
          <w:tcPr>
            <w:tcW w:w="10474" w:type="dxa"/>
            <w:gridSpan w:val="15"/>
            <w:tcBorders>
              <w:bottom w:val="double" w:sz="4" w:space="0" w:color="002060"/>
            </w:tcBorders>
            <w:shd w:val="clear" w:color="auto" w:fill="auto"/>
          </w:tcPr>
          <w:p w:rsidR="00F52B0D" w:rsidRPr="003F0019" w:rsidRDefault="00F52B0D" w:rsidP="003F0019">
            <w:pPr>
              <w:spacing w:after="0" w:line="276" w:lineRule="auto"/>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İş bu formu dolduran sporcu olarak ben; bu belgede yazılı matbu kısımları tamamen okuduğumu ve</w:t>
            </w:r>
          </w:p>
          <w:p w:rsidR="00F52B0D" w:rsidRPr="003F0019" w:rsidRDefault="00F52B0D"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 xml:space="preserve">Yönerge ve talimatlarının, </w:t>
            </w:r>
            <w:r w:rsidR="00CB5B4C">
              <w:rPr>
                <w:rFonts w:ascii="Times New Roman" w:hAnsi="Times New Roman" w:cs="Times New Roman"/>
                <w:color w:val="000000" w:themeColor="text1"/>
                <w:sz w:val="18"/>
                <w:szCs w:val="16"/>
              </w:rPr>
              <w:t>Suşehri Tek Pota Basketbol</w:t>
            </w:r>
            <w:r w:rsidR="002E522D" w:rsidRPr="003F0019">
              <w:rPr>
                <w:rFonts w:ascii="Times New Roman" w:hAnsi="Times New Roman" w:cs="Times New Roman"/>
                <w:color w:val="000000" w:themeColor="text1"/>
                <w:sz w:val="18"/>
                <w:szCs w:val="16"/>
              </w:rPr>
              <w:t xml:space="preserve"> Turnuvası </w:t>
            </w:r>
            <w:r w:rsidRPr="003F0019">
              <w:rPr>
                <w:rFonts w:ascii="Times New Roman" w:hAnsi="Times New Roman" w:cs="Times New Roman"/>
                <w:color w:val="000000" w:themeColor="text1"/>
                <w:sz w:val="18"/>
                <w:szCs w:val="16"/>
              </w:rPr>
              <w:t>genel şartlarının, bütün hükümleri hakkında bilgi sahibi olduğumu,</w:t>
            </w:r>
          </w:p>
          <w:p w:rsidR="00F52B0D" w:rsidRPr="003F0019" w:rsidRDefault="00F52B0D"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Yönerge</w:t>
            </w:r>
            <w:r w:rsidR="00646D21" w:rsidRPr="003F0019">
              <w:rPr>
                <w:rFonts w:ascii="Times New Roman" w:hAnsi="Times New Roman" w:cs="Times New Roman"/>
                <w:color w:val="000000" w:themeColor="text1"/>
                <w:sz w:val="18"/>
                <w:szCs w:val="16"/>
              </w:rPr>
              <w:t>nin</w:t>
            </w:r>
            <w:r w:rsidRPr="003F0019">
              <w:rPr>
                <w:rFonts w:ascii="Times New Roman" w:hAnsi="Times New Roman" w:cs="Times New Roman"/>
                <w:color w:val="000000" w:themeColor="text1"/>
                <w:sz w:val="18"/>
                <w:szCs w:val="16"/>
              </w:rPr>
              <w:t xml:space="preserve"> taraflara yüklediği vecibeleri eksiksiz yerine getireceğimi, </w:t>
            </w:r>
          </w:p>
          <w:p w:rsidR="007B10AE" w:rsidRPr="003F0019" w:rsidRDefault="00CB5B4C"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Suşehri Tek Pota Basketbol</w:t>
            </w:r>
            <w:r w:rsidR="002E522D" w:rsidRPr="003F0019">
              <w:rPr>
                <w:rFonts w:ascii="Times New Roman" w:hAnsi="Times New Roman" w:cs="Times New Roman"/>
                <w:color w:val="000000" w:themeColor="text1"/>
                <w:sz w:val="18"/>
                <w:szCs w:val="16"/>
              </w:rPr>
              <w:t xml:space="preserve"> Turnuvası</w:t>
            </w:r>
            <w:r w:rsidR="00F52B0D" w:rsidRPr="003F0019">
              <w:rPr>
                <w:rFonts w:ascii="Times New Roman" w:hAnsi="Times New Roman" w:cs="Times New Roman"/>
                <w:color w:val="000000" w:themeColor="text1"/>
                <w:sz w:val="18"/>
                <w:szCs w:val="16"/>
              </w:rPr>
              <w:t>na katılmaya herhangi bir manim olmadığını</w:t>
            </w:r>
            <w:r w:rsidR="002E522D" w:rsidRPr="003F0019">
              <w:rPr>
                <w:rFonts w:ascii="Times New Roman" w:hAnsi="Times New Roman" w:cs="Times New Roman"/>
                <w:color w:val="000000" w:themeColor="text1"/>
                <w:sz w:val="18"/>
                <w:szCs w:val="16"/>
              </w:rPr>
              <w:t>,</w:t>
            </w:r>
          </w:p>
          <w:p w:rsidR="007B10AE" w:rsidRPr="002206C6" w:rsidRDefault="008F0059" w:rsidP="008F0059">
            <w:pPr>
              <w:pStyle w:val="ListeParagraf"/>
              <w:numPr>
                <w:ilvl w:val="0"/>
                <w:numId w:val="32"/>
              </w:numPr>
              <w:jc w:val="both"/>
              <w:rPr>
                <w:rFonts w:ascii="Times New Roman" w:eastAsia="Times New Roman" w:hAnsi="Times New Roman" w:cs="Times New Roman"/>
                <w:b/>
                <w:color w:val="000000" w:themeColor="text1"/>
                <w:lang w:eastAsia="tr-TR"/>
              </w:rPr>
            </w:pPr>
            <w:r w:rsidRPr="002206C6">
              <w:rPr>
                <w:rFonts w:ascii="Times New Roman" w:eastAsia="Times New Roman" w:hAnsi="Times New Roman" w:cs="Times New Roman"/>
                <w:b/>
                <w:color w:val="000000" w:themeColor="text1"/>
                <w:lang w:eastAsia="tr-TR"/>
              </w:rPr>
              <w:t>Müsabakaya katılan her sporcu SAĞLIK BEYANI</w:t>
            </w:r>
            <w:r w:rsidR="002206C6">
              <w:rPr>
                <w:rFonts w:ascii="Times New Roman" w:eastAsia="Times New Roman" w:hAnsi="Times New Roman" w:cs="Times New Roman"/>
                <w:b/>
                <w:color w:val="000000" w:themeColor="text1"/>
                <w:lang w:eastAsia="tr-TR"/>
              </w:rPr>
              <w:t>’</w:t>
            </w:r>
            <w:r w:rsidRPr="002206C6">
              <w:rPr>
                <w:rFonts w:ascii="Times New Roman" w:eastAsia="Times New Roman" w:hAnsi="Times New Roman" w:cs="Times New Roman"/>
                <w:b/>
                <w:color w:val="000000" w:themeColor="text1"/>
                <w:lang w:eastAsia="tr-TR"/>
              </w:rPr>
              <w:t>nda bulanacaktır ve beyanından sorumlu olacaktır</w:t>
            </w:r>
            <w:r w:rsidR="007B10AE" w:rsidRPr="002206C6">
              <w:rPr>
                <w:rFonts w:ascii="Times New Roman" w:eastAsia="Times New Roman" w:hAnsi="Times New Roman" w:cs="Times New Roman"/>
                <w:b/>
                <w:color w:val="000000" w:themeColor="text1"/>
                <w:sz w:val="18"/>
                <w:szCs w:val="16"/>
                <w:lang w:eastAsia="tr-TR"/>
              </w:rPr>
              <w:t xml:space="preserve">. </w:t>
            </w:r>
          </w:p>
          <w:p w:rsidR="00F52B0D" w:rsidRPr="00A3397C" w:rsidRDefault="00CB5B4C" w:rsidP="00A3397C">
            <w:pPr>
              <w:pStyle w:val="ListeParagraf"/>
              <w:numPr>
                <w:ilvl w:val="0"/>
                <w:numId w:val="32"/>
              </w:numPr>
              <w:spacing w:after="0" w:line="276"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Suşehri Tek Pota Basketbol</w:t>
            </w:r>
            <w:r w:rsidR="002E522D" w:rsidRPr="003F0019">
              <w:rPr>
                <w:rFonts w:ascii="Times New Roman" w:hAnsi="Times New Roman" w:cs="Times New Roman"/>
                <w:color w:val="000000" w:themeColor="text1"/>
                <w:sz w:val="18"/>
                <w:szCs w:val="16"/>
              </w:rPr>
              <w:t xml:space="preserve"> Turnuvasına </w:t>
            </w:r>
            <w:r w:rsidR="00F52B0D" w:rsidRPr="003F0019">
              <w:rPr>
                <w:rFonts w:ascii="Times New Roman" w:hAnsi="Times New Roman" w:cs="Times New Roman"/>
                <w:color w:val="000000" w:themeColor="text1"/>
                <w:sz w:val="18"/>
                <w:szCs w:val="16"/>
              </w:rPr>
              <w:t>fiziksel ve mental olarak katılmaya uygun olduğumu; sağlıkla ilgili herhangi bir şikâyetim olmadığını,</w:t>
            </w:r>
            <w:r w:rsidR="00646D21" w:rsidRPr="003F0019">
              <w:rPr>
                <w:rFonts w:ascii="Times New Roman" w:hAnsi="Times New Roman" w:cs="Times New Roman"/>
                <w:color w:val="000000" w:themeColor="text1"/>
                <w:sz w:val="18"/>
                <w:szCs w:val="16"/>
              </w:rPr>
              <w:t xml:space="preserve"> </w:t>
            </w:r>
            <w:r>
              <w:rPr>
                <w:rFonts w:ascii="Times New Roman" w:hAnsi="Times New Roman" w:cs="Times New Roman"/>
                <w:color w:val="000000" w:themeColor="text1"/>
                <w:sz w:val="18"/>
                <w:szCs w:val="16"/>
              </w:rPr>
              <w:t>Suşehri Tek Pota Basketbol</w:t>
            </w:r>
            <w:r w:rsidR="002E522D" w:rsidRPr="003F0019">
              <w:rPr>
                <w:rFonts w:ascii="Times New Roman" w:hAnsi="Times New Roman" w:cs="Times New Roman"/>
                <w:color w:val="000000" w:themeColor="text1"/>
                <w:sz w:val="18"/>
                <w:szCs w:val="16"/>
              </w:rPr>
              <w:t xml:space="preserve"> Turnuvasın</w:t>
            </w:r>
            <w:r w:rsidR="00F52B0D" w:rsidRPr="003F0019">
              <w:rPr>
                <w:rFonts w:ascii="Times New Roman" w:hAnsi="Times New Roman" w:cs="Times New Roman"/>
                <w:color w:val="000000" w:themeColor="text1"/>
                <w:sz w:val="18"/>
                <w:szCs w:val="16"/>
              </w:rPr>
              <w:t xml:space="preserve">da çıkabilecek sağlık problemleri ve/veya sakatlıklardan </w:t>
            </w:r>
            <w:r w:rsidR="00A3397C" w:rsidRPr="00A3397C">
              <w:rPr>
                <w:rFonts w:ascii="Times New Roman" w:hAnsi="Times New Roman" w:cs="Times New Roman"/>
                <w:b/>
                <w:noProof/>
                <w:color w:val="000000" w:themeColor="text1"/>
                <w:sz w:val="20"/>
                <w:lang w:eastAsia="tr-TR"/>
              </w:rPr>
              <w:t>Suşehri Gençlik ve Spor İlçe Müdürlüğünün</w:t>
            </w:r>
            <w:r w:rsidR="008F0059" w:rsidRPr="00A3397C">
              <w:rPr>
                <w:rFonts w:ascii="Times New Roman" w:hAnsi="Times New Roman" w:cs="Times New Roman"/>
                <w:b/>
                <w:noProof/>
                <w:color w:val="000000" w:themeColor="text1"/>
                <w:sz w:val="20"/>
                <w:lang w:eastAsia="tr-TR"/>
              </w:rPr>
              <w:t xml:space="preserve"> </w:t>
            </w:r>
            <w:r w:rsidR="00F52B0D" w:rsidRPr="00A3397C">
              <w:rPr>
                <w:rFonts w:ascii="Times New Roman" w:hAnsi="Times New Roman" w:cs="Times New Roman"/>
                <w:color w:val="000000" w:themeColor="text1"/>
                <w:sz w:val="18"/>
                <w:szCs w:val="16"/>
              </w:rPr>
              <w:t xml:space="preserve">sorumlu olmadığını; </w:t>
            </w:r>
          </w:p>
          <w:p w:rsidR="00F52B0D" w:rsidRPr="003F0019" w:rsidRDefault="00CB5B4C"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Suşehri Tek Pota Basketbol</w:t>
            </w:r>
            <w:r w:rsidR="002E522D" w:rsidRPr="003F0019">
              <w:rPr>
                <w:rFonts w:ascii="Times New Roman" w:hAnsi="Times New Roman" w:cs="Times New Roman"/>
                <w:color w:val="000000" w:themeColor="text1"/>
                <w:sz w:val="18"/>
                <w:szCs w:val="16"/>
              </w:rPr>
              <w:t xml:space="preserve"> Turnuvasında</w:t>
            </w:r>
            <w:r w:rsidR="00F52B0D" w:rsidRPr="003F0019">
              <w:rPr>
                <w:rFonts w:ascii="Times New Roman" w:hAnsi="Times New Roman" w:cs="Times New Roman"/>
                <w:color w:val="000000" w:themeColor="text1"/>
                <w:sz w:val="18"/>
                <w:szCs w:val="16"/>
              </w:rPr>
              <w:t xml:space="preserve">ki davranışlarımla </w:t>
            </w:r>
            <w:r w:rsidR="002E522D" w:rsidRPr="003F0019">
              <w:rPr>
                <w:rFonts w:ascii="Times New Roman" w:hAnsi="Times New Roman" w:cs="Times New Roman"/>
                <w:color w:val="000000" w:themeColor="text1"/>
                <w:sz w:val="18"/>
                <w:szCs w:val="16"/>
              </w:rPr>
              <w:t>etik k</w:t>
            </w:r>
            <w:r w:rsidR="00F52B0D" w:rsidRPr="003F0019">
              <w:rPr>
                <w:rFonts w:ascii="Times New Roman" w:hAnsi="Times New Roman" w:cs="Times New Roman"/>
                <w:color w:val="000000" w:themeColor="text1"/>
                <w:sz w:val="18"/>
                <w:szCs w:val="16"/>
              </w:rPr>
              <w:t>uralları ihlal etmeyeceğimi veya başka şekilde sportmenlik dışı davranışta bulunmayacağımı,</w:t>
            </w:r>
          </w:p>
          <w:p w:rsidR="00F52B0D" w:rsidRPr="003F0019" w:rsidRDefault="00CB5B4C"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Pr>
                <w:rFonts w:ascii="Times New Roman" w:hAnsi="Times New Roman" w:cs="Times New Roman"/>
                <w:color w:val="000000" w:themeColor="text1"/>
                <w:sz w:val="18"/>
                <w:szCs w:val="16"/>
              </w:rPr>
              <w:t>Suşehri Tek Pota Basketbol</w:t>
            </w:r>
            <w:r w:rsidR="00130EC6" w:rsidRPr="003F0019">
              <w:rPr>
                <w:rFonts w:ascii="Times New Roman" w:hAnsi="Times New Roman" w:cs="Times New Roman"/>
                <w:color w:val="000000" w:themeColor="text1"/>
                <w:sz w:val="18"/>
                <w:szCs w:val="16"/>
              </w:rPr>
              <w:t xml:space="preserve"> Turnuvasın</w:t>
            </w:r>
            <w:r w:rsidR="00F52B0D" w:rsidRPr="003F0019">
              <w:rPr>
                <w:rFonts w:ascii="Times New Roman" w:hAnsi="Times New Roman" w:cs="Times New Roman"/>
                <w:color w:val="000000" w:themeColor="text1"/>
                <w:sz w:val="18"/>
                <w:szCs w:val="16"/>
              </w:rPr>
              <w:t xml:space="preserve">a iştirak etmemden dolayı yaşanabilecek tüm olumsuzlar ve zararlar için </w:t>
            </w:r>
            <w:r w:rsidR="0051648D" w:rsidRPr="0051648D">
              <w:rPr>
                <w:rFonts w:ascii="Times New Roman" w:hAnsi="Times New Roman" w:cs="Times New Roman"/>
                <w:b/>
                <w:color w:val="000000" w:themeColor="text1"/>
                <w:sz w:val="18"/>
                <w:szCs w:val="16"/>
              </w:rPr>
              <w:t>Suşehri Gençlik ve</w:t>
            </w:r>
            <w:r w:rsidR="0051648D">
              <w:rPr>
                <w:rFonts w:ascii="Times New Roman" w:hAnsi="Times New Roman" w:cs="Times New Roman"/>
                <w:color w:val="000000" w:themeColor="text1"/>
                <w:sz w:val="18"/>
                <w:szCs w:val="16"/>
              </w:rPr>
              <w:t xml:space="preserve"> </w:t>
            </w:r>
            <w:r w:rsidR="0051648D" w:rsidRPr="0051648D">
              <w:rPr>
                <w:rFonts w:ascii="Times New Roman" w:hAnsi="Times New Roman" w:cs="Times New Roman"/>
                <w:b/>
                <w:color w:val="000000" w:themeColor="text1"/>
                <w:sz w:val="18"/>
                <w:szCs w:val="16"/>
              </w:rPr>
              <w:t>Spor İlçe Müdürlüğünün</w:t>
            </w:r>
            <w:r w:rsidR="008F0059" w:rsidRPr="0051648D">
              <w:rPr>
                <w:rFonts w:ascii="Times New Roman" w:hAnsi="Times New Roman" w:cs="Times New Roman"/>
                <w:b/>
                <w:noProof/>
                <w:color w:val="000000" w:themeColor="text1"/>
                <w:sz w:val="20"/>
                <w:lang w:eastAsia="tr-TR"/>
              </w:rPr>
              <w:t xml:space="preserve"> </w:t>
            </w:r>
            <w:r w:rsidR="00F52B0D" w:rsidRPr="003F0019">
              <w:rPr>
                <w:rFonts w:ascii="Times New Roman" w:hAnsi="Times New Roman" w:cs="Times New Roman"/>
                <w:color w:val="000000" w:themeColor="text1"/>
                <w:sz w:val="18"/>
                <w:szCs w:val="16"/>
              </w:rPr>
              <w:t>hiçbir şart altında cezai zarardan yükümlü olmayacağını açıkça kabul ettiğimi,</w:t>
            </w:r>
          </w:p>
          <w:p w:rsidR="00F52B0D" w:rsidRPr="003F0019" w:rsidRDefault="00F52B0D"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Yönerge</w:t>
            </w:r>
            <w:r w:rsidR="00646D21" w:rsidRPr="003F0019">
              <w:rPr>
                <w:rFonts w:ascii="Times New Roman" w:hAnsi="Times New Roman" w:cs="Times New Roman"/>
                <w:color w:val="000000" w:themeColor="text1"/>
                <w:sz w:val="18"/>
                <w:szCs w:val="16"/>
              </w:rPr>
              <w:t>ye</w:t>
            </w:r>
            <w:r w:rsidRPr="003F0019">
              <w:rPr>
                <w:rFonts w:ascii="Times New Roman" w:hAnsi="Times New Roman" w:cs="Times New Roman"/>
                <w:color w:val="000000" w:themeColor="text1"/>
                <w:sz w:val="18"/>
                <w:szCs w:val="16"/>
              </w:rPr>
              <w:t xml:space="preserve"> uyacağımı kabul ettiğimi, </w:t>
            </w:r>
          </w:p>
          <w:p w:rsidR="007B10AE" w:rsidRPr="003F0019" w:rsidRDefault="00F52B0D" w:rsidP="008F0059">
            <w:pPr>
              <w:pStyle w:val="ListeParagraf"/>
              <w:numPr>
                <w:ilvl w:val="0"/>
                <w:numId w:val="32"/>
              </w:numPr>
              <w:spacing w:after="0" w:line="276" w:lineRule="auto"/>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 xml:space="preserve">Uyuşmazlıkların </w:t>
            </w:r>
            <w:r w:rsidR="00130EC6" w:rsidRPr="003F0019">
              <w:rPr>
                <w:rFonts w:ascii="Times New Roman" w:hAnsi="Times New Roman" w:cs="Times New Roman"/>
                <w:color w:val="000000" w:themeColor="text1"/>
                <w:sz w:val="18"/>
                <w:szCs w:val="16"/>
              </w:rPr>
              <w:t xml:space="preserve">Turnuva Tertip Komitesince </w:t>
            </w:r>
            <w:r w:rsidRPr="003F0019">
              <w:rPr>
                <w:rFonts w:ascii="Times New Roman" w:hAnsi="Times New Roman" w:cs="Times New Roman"/>
                <w:color w:val="000000" w:themeColor="text1"/>
                <w:sz w:val="18"/>
                <w:szCs w:val="16"/>
              </w:rPr>
              <w:t>incelenerek çözülmesini, bu kurulun kararlarına aynen uyacağımı,</w:t>
            </w:r>
          </w:p>
          <w:p w:rsidR="003F0019" w:rsidRPr="003F0019" w:rsidRDefault="00646D21" w:rsidP="003F0019">
            <w:pPr>
              <w:pStyle w:val="ListeParagraf"/>
              <w:spacing w:after="0" w:line="276" w:lineRule="auto"/>
              <w:ind w:left="465"/>
              <w:jc w:val="both"/>
              <w:rPr>
                <w:rFonts w:ascii="Times New Roman" w:hAnsi="Times New Roman" w:cs="Times New Roman"/>
                <w:color w:val="000000" w:themeColor="text1"/>
                <w:sz w:val="18"/>
                <w:szCs w:val="16"/>
              </w:rPr>
            </w:pPr>
            <w:r w:rsidRPr="003F0019">
              <w:rPr>
                <w:rFonts w:ascii="Times New Roman" w:hAnsi="Times New Roman" w:cs="Times New Roman"/>
                <w:color w:val="000000" w:themeColor="text1"/>
                <w:sz w:val="18"/>
                <w:szCs w:val="16"/>
              </w:rPr>
              <w:t>Beyan</w:t>
            </w:r>
            <w:r w:rsidR="00F52B0D" w:rsidRPr="003F0019">
              <w:rPr>
                <w:rFonts w:ascii="Times New Roman" w:hAnsi="Times New Roman" w:cs="Times New Roman"/>
                <w:color w:val="000000" w:themeColor="text1"/>
                <w:sz w:val="18"/>
                <w:szCs w:val="16"/>
              </w:rPr>
              <w:t xml:space="preserve"> ve taahhüt ederim.</w:t>
            </w:r>
          </w:p>
        </w:tc>
      </w:tr>
      <w:tr w:rsidR="0074425B" w:rsidRPr="00DF3BAB" w:rsidTr="003F0019">
        <w:trPr>
          <w:trHeight w:val="305"/>
        </w:trPr>
        <w:tc>
          <w:tcPr>
            <w:tcW w:w="10474" w:type="dxa"/>
            <w:gridSpan w:val="15"/>
            <w:tcBorders>
              <w:top w:val="double" w:sz="4" w:space="0" w:color="002060"/>
              <w:left w:val="nil"/>
              <w:bottom w:val="double" w:sz="4" w:space="0" w:color="002060"/>
              <w:right w:val="nil"/>
            </w:tcBorders>
            <w:shd w:val="clear" w:color="auto" w:fill="auto"/>
          </w:tcPr>
          <w:p w:rsidR="0074425B" w:rsidRPr="00652E1E" w:rsidRDefault="0074425B" w:rsidP="00652E1E">
            <w:pPr>
              <w:spacing w:after="0" w:line="240" w:lineRule="auto"/>
              <w:jc w:val="both"/>
              <w:rPr>
                <w:rFonts w:ascii="Times New Roman" w:hAnsi="Times New Roman" w:cs="Times New Roman"/>
                <w:color w:val="FFFFFF" w:themeColor="background1"/>
                <w:sz w:val="20"/>
                <w:szCs w:val="20"/>
              </w:rPr>
            </w:pPr>
          </w:p>
        </w:tc>
      </w:tr>
      <w:tr w:rsidR="007666D5" w:rsidRPr="00DF3BAB" w:rsidTr="003F0019">
        <w:trPr>
          <w:trHeight w:val="120"/>
        </w:trPr>
        <w:tc>
          <w:tcPr>
            <w:tcW w:w="10474" w:type="dxa"/>
            <w:gridSpan w:val="15"/>
            <w:tcBorders>
              <w:top w:val="double" w:sz="4" w:space="0" w:color="002060"/>
              <w:left w:val="double" w:sz="4" w:space="0" w:color="002060"/>
              <w:bottom w:val="double" w:sz="4" w:space="0" w:color="002060"/>
              <w:right w:val="double" w:sz="4" w:space="0" w:color="002060"/>
            </w:tcBorders>
            <w:shd w:val="clear" w:color="auto" w:fill="0070C0"/>
          </w:tcPr>
          <w:p w:rsidR="007666D5" w:rsidRPr="00652E1E" w:rsidRDefault="007666D5" w:rsidP="00652E1E">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SP</w:t>
            </w:r>
            <w:r w:rsidR="009D083D" w:rsidRPr="00652E1E">
              <w:rPr>
                <w:rFonts w:ascii="Times New Roman" w:hAnsi="Times New Roman" w:cs="Times New Roman"/>
                <w:b/>
                <w:color w:val="FFFFFF" w:themeColor="background1"/>
                <w:sz w:val="20"/>
                <w:szCs w:val="20"/>
              </w:rPr>
              <w:t>ORCU TARAFINDAN DOLDURULACAKTIR</w:t>
            </w:r>
          </w:p>
        </w:tc>
      </w:tr>
      <w:tr w:rsidR="007666D5" w:rsidRPr="00DF3BAB" w:rsidTr="003F0019">
        <w:trPr>
          <w:trHeight w:val="224"/>
        </w:trPr>
        <w:tc>
          <w:tcPr>
            <w:tcW w:w="10474" w:type="dxa"/>
            <w:gridSpan w:val="15"/>
            <w:tcBorders>
              <w:top w:val="double" w:sz="4" w:space="0" w:color="002060"/>
            </w:tcBorders>
            <w:shd w:val="clear" w:color="auto" w:fill="auto"/>
          </w:tcPr>
          <w:p w:rsidR="00817E91" w:rsidRPr="00F52B0D" w:rsidRDefault="00B5451F" w:rsidP="00652E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BASKETBOL OYNAMAMDA SAĞLIK AÇISINDAN</w:t>
            </w:r>
            <w:r w:rsidR="00817E91">
              <w:rPr>
                <w:rFonts w:ascii="Times New Roman" w:hAnsi="Times New Roman" w:cs="Times New Roman"/>
                <w:sz w:val="20"/>
                <w:szCs w:val="20"/>
              </w:rPr>
              <w:t xml:space="preserve"> PRO</w:t>
            </w:r>
            <w:r w:rsidR="00607259">
              <w:rPr>
                <w:rFonts w:ascii="Times New Roman" w:hAnsi="Times New Roman" w:cs="Times New Roman"/>
                <w:sz w:val="20"/>
                <w:szCs w:val="20"/>
              </w:rPr>
              <w:t>BLEMİM OLMADIĞINI BEYAN EDERİM.</w:t>
            </w:r>
            <w:r w:rsidR="00817E91">
              <w:rPr>
                <w:rFonts w:ascii="Times New Roman" w:hAnsi="Times New Roman" w:cs="Times New Roman"/>
                <w:sz w:val="20"/>
                <w:szCs w:val="20"/>
              </w:rPr>
              <w:t>YAŞANACAK OLUMSUZLUKLAR TAMAMEN BANA AİTTİR</w:t>
            </w:r>
            <w:r w:rsidR="00AF307B">
              <w:rPr>
                <w:rFonts w:ascii="Times New Roman" w:hAnsi="Times New Roman" w:cs="Times New Roman"/>
                <w:sz w:val="20"/>
                <w:szCs w:val="20"/>
              </w:rPr>
              <w:t>.</w:t>
            </w:r>
          </w:p>
        </w:tc>
      </w:tr>
      <w:tr w:rsidR="00817E91" w:rsidRPr="00DF3BAB" w:rsidTr="00817E91">
        <w:trPr>
          <w:trHeight w:val="211"/>
        </w:trPr>
        <w:tc>
          <w:tcPr>
            <w:tcW w:w="2313" w:type="dxa"/>
            <w:gridSpan w:val="3"/>
            <w:tcBorders>
              <w:bottom w:val="double" w:sz="4" w:space="0" w:color="002060"/>
            </w:tcBorders>
            <w:shd w:val="clear" w:color="auto" w:fill="0070C0"/>
          </w:tcPr>
          <w:p w:rsidR="00817E91" w:rsidRPr="00652E1E" w:rsidRDefault="00817E91" w:rsidP="00652E1E">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Adı ve Soyadı</w:t>
            </w:r>
          </w:p>
        </w:tc>
        <w:tc>
          <w:tcPr>
            <w:tcW w:w="2552" w:type="dxa"/>
            <w:gridSpan w:val="4"/>
            <w:tcBorders>
              <w:bottom w:val="double" w:sz="4" w:space="0" w:color="002060"/>
            </w:tcBorders>
            <w:shd w:val="clear" w:color="auto" w:fill="0070C0"/>
          </w:tcPr>
          <w:p w:rsidR="00817E91" w:rsidRPr="00652E1E" w:rsidRDefault="00817E91" w:rsidP="00817E91">
            <w:pPr>
              <w:tabs>
                <w:tab w:val="left" w:pos="264"/>
              </w:tabs>
              <w:spacing w:after="0" w:line="240" w:lineRule="auto"/>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ab/>
              <w:t>Veli Adı Soyadı</w:t>
            </w:r>
          </w:p>
        </w:tc>
        <w:tc>
          <w:tcPr>
            <w:tcW w:w="2228" w:type="dxa"/>
            <w:gridSpan w:val="4"/>
            <w:tcBorders>
              <w:bottom w:val="double" w:sz="4" w:space="0" w:color="002060"/>
            </w:tcBorders>
            <w:shd w:val="clear" w:color="auto" w:fill="0070C0"/>
          </w:tcPr>
          <w:p w:rsidR="00817E91" w:rsidRPr="00652E1E" w:rsidRDefault="00817E91" w:rsidP="00652E1E">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Tarih</w:t>
            </w:r>
          </w:p>
        </w:tc>
        <w:tc>
          <w:tcPr>
            <w:tcW w:w="3381" w:type="dxa"/>
            <w:gridSpan w:val="4"/>
            <w:tcBorders>
              <w:bottom w:val="double" w:sz="4" w:space="0" w:color="002060"/>
            </w:tcBorders>
            <w:shd w:val="clear" w:color="auto" w:fill="0070C0"/>
          </w:tcPr>
          <w:p w:rsidR="00817E91" w:rsidRPr="00652E1E" w:rsidRDefault="00817E91" w:rsidP="00652E1E">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İmza</w:t>
            </w:r>
          </w:p>
        </w:tc>
      </w:tr>
      <w:tr w:rsidR="00817E91" w:rsidRPr="00DF3BAB" w:rsidTr="00817E91">
        <w:trPr>
          <w:trHeight w:val="402"/>
        </w:trPr>
        <w:tc>
          <w:tcPr>
            <w:tcW w:w="2313" w:type="dxa"/>
            <w:gridSpan w:val="3"/>
            <w:tcBorders>
              <w:bottom w:val="double" w:sz="4" w:space="0" w:color="002060"/>
            </w:tcBorders>
            <w:shd w:val="clear" w:color="auto" w:fill="auto"/>
          </w:tcPr>
          <w:p w:rsidR="00817E91" w:rsidRDefault="00817E91" w:rsidP="00652E1E">
            <w:pPr>
              <w:spacing w:after="0" w:line="240" w:lineRule="auto"/>
              <w:jc w:val="both"/>
              <w:rPr>
                <w:rFonts w:ascii="Times New Roman" w:hAnsi="Times New Roman" w:cs="Times New Roman"/>
                <w:sz w:val="20"/>
                <w:szCs w:val="20"/>
              </w:rPr>
            </w:pPr>
          </w:p>
        </w:tc>
        <w:tc>
          <w:tcPr>
            <w:tcW w:w="2552" w:type="dxa"/>
            <w:gridSpan w:val="4"/>
            <w:tcBorders>
              <w:bottom w:val="double" w:sz="4" w:space="0" w:color="002060"/>
            </w:tcBorders>
            <w:shd w:val="clear" w:color="auto" w:fill="auto"/>
          </w:tcPr>
          <w:p w:rsidR="00817E91" w:rsidRDefault="00817E91" w:rsidP="00652E1E">
            <w:pPr>
              <w:spacing w:after="0" w:line="240" w:lineRule="auto"/>
              <w:jc w:val="both"/>
              <w:rPr>
                <w:rFonts w:ascii="Times New Roman" w:hAnsi="Times New Roman" w:cs="Times New Roman"/>
                <w:sz w:val="20"/>
                <w:szCs w:val="20"/>
              </w:rPr>
            </w:pPr>
          </w:p>
        </w:tc>
        <w:tc>
          <w:tcPr>
            <w:tcW w:w="2228" w:type="dxa"/>
            <w:gridSpan w:val="4"/>
            <w:tcBorders>
              <w:bottom w:val="double" w:sz="4" w:space="0" w:color="002060"/>
            </w:tcBorders>
            <w:shd w:val="clear" w:color="auto" w:fill="auto"/>
          </w:tcPr>
          <w:p w:rsidR="00817E91" w:rsidRDefault="00817E91" w:rsidP="00652E1E">
            <w:pPr>
              <w:spacing w:after="0" w:line="240" w:lineRule="auto"/>
              <w:jc w:val="both"/>
              <w:rPr>
                <w:rFonts w:ascii="Times New Roman" w:hAnsi="Times New Roman" w:cs="Times New Roman"/>
                <w:sz w:val="20"/>
                <w:szCs w:val="20"/>
              </w:rPr>
            </w:pPr>
          </w:p>
        </w:tc>
        <w:tc>
          <w:tcPr>
            <w:tcW w:w="3381" w:type="dxa"/>
            <w:gridSpan w:val="4"/>
            <w:tcBorders>
              <w:bottom w:val="double" w:sz="4" w:space="0" w:color="002060"/>
            </w:tcBorders>
            <w:shd w:val="clear" w:color="auto" w:fill="auto"/>
          </w:tcPr>
          <w:p w:rsidR="00817E91" w:rsidRDefault="00817E91" w:rsidP="00652E1E">
            <w:pPr>
              <w:spacing w:after="0" w:line="240" w:lineRule="auto"/>
              <w:jc w:val="both"/>
              <w:rPr>
                <w:rFonts w:ascii="Times New Roman" w:hAnsi="Times New Roman" w:cs="Times New Roman"/>
                <w:sz w:val="20"/>
                <w:szCs w:val="20"/>
              </w:rPr>
            </w:pPr>
          </w:p>
        </w:tc>
      </w:tr>
      <w:tr w:rsidR="003F0019" w:rsidRPr="00DF3BAB" w:rsidTr="003F0019">
        <w:trPr>
          <w:trHeight w:val="27"/>
        </w:trPr>
        <w:tc>
          <w:tcPr>
            <w:tcW w:w="10474" w:type="dxa"/>
            <w:gridSpan w:val="15"/>
            <w:tcBorders>
              <w:top w:val="double" w:sz="4" w:space="0" w:color="002060"/>
              <w:left w:val="nil"/>
              <w:bottom w:val="double" w:sz="4" w:space="0" w:color="002060"/>
              <w:right w:val="nil"/>
            </w:tcBorders>
            <w:shd w:val="clear" w:color="auto" w:fill="auto"/>
          </w:tcPr>
          <w:p w:rsidR="003F0019" w:rsidRDefault="003F0019" w:rsidP="00652E1E">
            <w:pPr>
              <w:spacing w:after="0" w:line="240" w:lineRule="auto"/>
              <w:jc w:val="both"/>
              <w:rPr>
                <w:rFonts w:ascii="Times New Roman" w:hAnsi="Times New Roman" w:cs="Times New Roman"/>
                <w:sz w:val="20"/>
                <w:szCs w:val="20"/>
              </w:rPr>
            </w:pPr>
          </w:p>
        </w:tc>
      </w:tr>
      <w:tr w:rsidR="00913F73" w:rsidRPr="00652E1E" w:rsidTr="003F0019">
        <w:trPr>
          <w:trHeight w:val="212"/>
        </w:trPr>
        <w:tc>
          <w:tcPr>
            <w:tcW w:w="10474" w:type="dxa"/>
            <w:gridSpan w:val="15"/>
            <w:tcBorders>
              <w:top w:val="double" w:sz="4" w:space="0" w:color="002060"/>
            </w:tcBorders>
            <w:shd w:val="clear" w:color="auto" w:fill="0070C0"/>
          </w:tcPr>
          <w:p w:rsidR="00913F73" w:rsidRPr="00652E1E" w:rsidRDefault="0035079B" w:rsidP="0036360A">
            <w:pPr>
              <w:spacing w:after="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18 YAŞ ALTI SPORCULAR</w:t>
            </w:r>
            <w:r w:rsidR="0036360A">
              <w:rPr>
                <w:rFonts w:ascii="Times New Roman" w:hAnsi="Times New Roman" w:cs="Times New Roman"/>
                <w:b/>
                <w:color w:val="FFFFFF" w:themeColor="background1"/>
                <w:sz w:val="20"/>
                <w:szCs w:val="20"/>
              </w:rPr>
              <w:t xml:space="preserve"> İÇİN</w:t>
            </w:r>
            <w:r>
              <w:rPr>
                <w:rFonts w:ascii="Times New Roman" w:hAnsi="Times New Roman" w:cs="Times New Roman"/>
                <w:b/>
                <w:color w:val="FFFFFF" w:themeColor="background1"/>
                <w:sz w:val="20"/>
                <w:szCs w:val="20"/>
              </w:rPr>
              <w:t xml:space="preserve"> </w:t>
            </w:r>
            <w:r w:rsidR="00913F73">
              <w:rPr>
                <w:rFonts w:ascii="Times New Roman" w:hAnsi="Times New Roman" w:cs="Times New Roman"/>
                <w:b/>
                <w:color w:val="FFFFFF" w:themeColor="background1"/>
                <w:sz w:val="20"/>
                <w:szCs w:val="20"/>
              </w:rPr>
              <w:t xml:space="preserve">VELİ TARAFINDAN DOLDURULACAKTIR </w:t>
            </w:r>
          </w:p>
        </w:tc>
      </w:tr>
      <w:tr w:rsidR="00913F73" w:rsidRPr="00F52B0D" w:rsidTr="003F0019">
        <w:trPr>
          <w:trHeight w:val="305"/>
        </w:trPr>
        <w:tc>
          <w:tcPr>
            <w:tcW w:w="10474" w:type="dxa"/>
            <w:gridSpan w:val="15"/>
            <w:shd w:val="clear" w:color="auto" w:fill="auto"/>
          </w:tcPr>
          <w:p w:rsidR="00913F73" w:rsidRPr="00F52B0D" w:rsidRDefault="002423E1" w:rsidP="008D5045">
            <w:pPr>
              <w:spacing w:after="0" w:line="240" w:lineRule="auto"/>
              <w:jc w:val="both"/>
              <w:rPr>
                <w:rFonts w:ascii="Times New Roman" w:hAnsi="Times New Roman" w:cs="Times New Roman"/>
                <w:sz w:val="20"/>
                <w:szCs w:val="20"/>
              </w:rPr>
            </w:pPr>
            <w:r>
              <w:rPr>
                <w:rFonts w:ascii="Times New Roman" w:hAnsi="Times New Roman" w:cs="Times New Roman"/>
                <w:noProof/>
                <w:color w:val="000000" w:themeColor="text1"/>
                <w:sz w:val="18"/>
                <w:szCs w:val="18"/>
                <w:lang w:eastAsia="tr-TR"/>
              </w:rPr>
              <w:t>SUŞEHRİ GENÇLİK VE SPOR İLÇE MÜDÜRLÜĞÜ T</w:t>
            </w:r>
            <w:r>
              <w:rPr>
                <w:rFonts w:ascii="Times New Roman" w:hAnsi="Times New Roman" w:cs="Times New Roman"/>
                <w:sz w:val="20"/>
                <w:szCs w:val="20"/>
              </w:rPr>
              <w:t xml:space="preserve">ARAFINDAN DÜZENLENEN </w:t>
            </w:r>
            <w:r w:rsidR="005D15A0">
              <w:rPr>
                <w:rFonts w:ascii="Times New Roman" w:hAnsi="Times New Roman" w:cs="Times New Roman"/>
                <w:b/>
                <w:sz w:val="20"/>
                <w:szCs w:val="20"/>
              </w:rPr>
              <w:t>SUŞEHRİ TEK POTA</w:t>
            </w:r>
            <w:r w:rsidRPr="0051648D">
              <w:rPr>
                <w:rFonts w:ascii="Times New Roman" w:hAnsi="Times New Roman" w:cs="Times New Roman"/>
                <w:b/>
                <w:sz w:val="20"/>
                <w:szCs w:val="20"/>
              </w:rPr>
              <w:t xml:space="preserve"> BASKETBOL TURNUVASI</w:t>
            </w:r>
            <w:r>
              <w:rPr>
                <w:rFonts w:ascii="Times New Roman" w:hAnsi="Times New Roman" w:cs="Times New Roman"/>
                <w:sz w:val="20"/>
                <w:szCs w:val="20"/>
              </w:rPr>
              <w:t xml:space="preserve">’NA KATILMASINDA BİR SAKINCA YOKTUR. </w:t>
            </w:r>
            <w:r w:rsidR="00817E91">
              <w:rPr>
                <w:rFonts w:ascii="Times New Roman" w:hAnsi="Times New Roman" w:cs="Times New Roman"/>
                <w:sz w:val="20"/>
                <w:szCs w:val="20"/>
              </w:rPr>
              <w:t>YAŞANACAK OLUMSUZLUKLAR TAMAMEN BANA AİTTİR</w:t>
            </w:r>
            <w:r w:rsidR="006413EC">
              <w:rPr>
                <w:rFonts w:ascii="Times New Roman" w:hAnsi="Times New Roman" w:cs="Times New Roman"/>
                <w:sz w:val="20"/>
                <w:szCs w:val="20"/>
              </w:rPr>
              <w:t>.</w:t>
            </w:r>
          </w:p>
        </w:tc>
      </w:tr>
      <w:tr w:rsidR="00913F73" w:rsidRPr="00652E1E" w:rsidTr="003F0019">
        <w:trPr>
          <w:trHeight w:val="211"/>
        </w:trPr>
        <w:tc>
          <w:tcPr>
            <w:tcW w:w="3429" w:type="dxa"/>
            <w:gridSpan w:val="5"/>
            <w:tcBorders>
              <w:bottom w:val="double" w:sz="4" w:space="0" w:color="002060"/>
            </w:tcBorders>
            <w:shd w:val="clear" w:color="auto" w:fill="0070C0"/>
          </w:tcPr>
          <w:p w:rsidR="00913F73" w:rsidRPr="00652E1E" w:rsidRDefault="00913F73" w:rsidP="003C35E7">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Adı ve Soyadı</w:t>
            </w:r>
          </w:p>
        </w:tc>
        <w:tc>
          <w:tcPr>
            <w:tcW w:w="3664" w:type="dxa"/>
            <w:gridSpan w:val="6"/>
            <w:tcBorders>
              <w:bottom w:val="double" w:sz="4" w:space="0" w:color="002060"/>
            </w:tcBorders>
            <w:shd w:val="clear" w:color="auto" w:fill="0070C0"/>
          </w:tcPr>
          <w:p w:rsidR="00913F73" w:rsidRPr="00652E1E" w:rsidRDefault="00913F73" w:rsidP="003C35E7">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Tarih</w:t>
            </w:r>
          </w:p>
        </w:tc>
        <w:tc>
          <w:tcPr>
            <w:tcW w:w="3381" w:type="dxa"/>
            <w:gridSpan w:val="4"/>
            <w:tcBorders>
              <w:bottom w:val="double" w:sz="4" w:space="0" w:color="002060"/>
            </w:tcBorders>
            <w:shd w:val="clear" w:color="auto" w:fill="0070C0"/>
          </w:tcPr>
          <w:p w:rsidR="00913F73" w:rsidRPr="00652E1E" w:rsidRDefault="00913F73" w:rsidP="003C35E7">
            <w:pPr>
              <w:spacing w:after="0" w:line="240" w:lineRule="auto"/>
              <w:jc w:val="center"/>
              <w:rPr>
                <w:rFonts w:ascii="Times New Roman" w:hAnsi="Times New Roman" w:cs="Times New Roman"/>
                <w:b/>
                <w:color w:val="FFFFFF" w:themeColor="background1"/>
                <w:sz w:val="20"/>
                <w:szCs w:val="20"/>
              </w:rPr>
            </w:pPr>
            <w:r w:rsidRPr="00652E1E">
              <w:rPr>
                <w:rFonts w:ascii="Times New Roman" w:hAnsi="Times New Roman" w:cs="Times New Roman"/>
                <w:b/>
                <w:color w:val="FFFFFF" w:themeColor="background1"/>
                <w:sz w:val="20"/>
                <w:szCs w:val="20"/>
              </w:rPr>
              <w:t>İmza</w:t>
            </w:r>
          </w:p>
        </w:tc>
      </w:tr>
      <w:tr w:rsidR="003F0019" w:rsidRPr="00652E1E" w:rsidTr="003F0019">
        <w:trPr>
          <w:trHeight w:val="352"/>
        </w:trPr>
        <w:tc>
          <w:tcPr>
            <w:tcW w:w="3429" w:type="dxa"/>
            <w:gridSpan w:val="5"/>
            <w:tcBorders>
              <w:bottom w:val="double" w:sz="4" w:space="0" w:color="002060"/>
            </w:tcBorders>
            <w:shd w:val="clear" w:color="auto" w:fill="auto"/>
          </w:tcPr>
          <w:p w:rsidR="003F0019" w:rsidRPr="00652E1E" w:rsidRDefault="003F0019" w:rsidP="003C35E7">
            <w:pPr>
              <w:spacing w:after="0" w:line="240" w:lineRule="auto"/>
              <w:jc w:val="center"/>
              <w:rPr>
                <w:rFonts w:ascii="Times New Roman" w:hAnsi="Times New Roman" w:cs="Times New Roman"/>
                <w:b/>
                <w:color w:val="FFFFFF" w:themeColor="background1"/>
                <w:sz w:val="20"/>
                <w:szCs w:val="20"/>
              </w:rPr>
            </w:pPr>
          </w:p>
        </w:tc>
        <w:tc>
          <w:tcPr>
            <w:tcW w:w="3664" w:type="dxa"/>
            <w:gridSpan w:val="6"/>
            <w:tcBorders>
              <w:bottom w:val="double" w:sz="4" w:space="0" w:color="002060"/>
            </w:tcBorders>
            <w:shd w:val="clear" w:color="auto" w:fill="auto"/>
          </w:tcPr>
          <w:p w:rsidR="003F0019" w:rsidRPr="00652E1E" w:rsidRDefault="003F0019" w:rsidP="003C35E7">
            <w:pPr>
              <w:spacing w:after="0" w:line="240" w:lineRule="auto"/>
              <w:jc w:val="center"/>
              <w:rPr>
                <w:rFonts w:ascii="Times New Roman" w:hAnsi="Times New Roman" w:cs="Times New Roman"/>
                <w:b/>
                <w:color w:val="FFFFFF" w:themeColor="background1"/>
                <w:sz w:val="20"/>
                <w:szCs w:val="20"/>
              </w:rPr>
            </w:pPr>
          </w:p>
        </w:tc>
        <w:tc>
          <w:tcPr>
            <w:tcW w:w="3381" w:type="dxa"/>
            <w:gridSpan w:val="4"/>
            <w:tcBorders>
              <w:bottom w:val="double" w:sz="4" w:space="0" w:color="002060"/>
            </w:tcBorders>
            <w:shd w:val="clear" w:color="auto" w:fill="auto"/>
          </w:tcPr>
          <w:p w:rsidR="003F0019" w:rsidRPr="00652E1E" w:rsidRDefault="003F0019" w:rsidP="003C35E7">
            <w:pPr>
              <w:spacing w:after="0" w:line="240" w:lineRule="auto"/>
              <w:jc w:val="center"/>
              <w:rPr>
                <w:rFonts w:ascii="Times New Roman" w:hAnsi="Times New Roman" w:cs="Times New Roman"/>
                <w:b/>
                <w:color w:val="FFFFFF" w:themeColor="background1"/>
                <w:sz w:val="20"/>
                <w:szCs w:val="20"/>
              </w:rPr>
            </w:pPr>
          </w:p>
        </w:tc>
      </w:tr>
      <w:tr w:rsidR="00913F73" w:rsidTr="003F0019">
        <w:trPr>
          <w:trHeight w:val="211"/>
        </w:trPr>
        <w:tc>
          <w:tcPr>
            <w:tcW w:w="3429" w:type="dxa"/>
            <w:gridSpan w:val="5"/>
            <w:tcBorders>
              <w:top w:val="double" w:sz="4" w:space="0" w:color="002060"/>
              <w:left w:val="nil"/>
              <w:bottom w:val="double" w:sz="4" w:space="0" w:color="002060"/>
              <w:right w:val="nil"/>
            </w:tcBorders>
            <w:shd w:val="clear" w:color="auto" w:fill="auto"/>
          </w:tcPr>
          <w:p w:rsidR="00913F73" w:rsidRDefault="00913F73" w:rsidP="003C35E7">
            <w:pPr>
              <w:spacing w:after="0" w:line="240" w:lineRule="auto"/>
              <w:jc w:val="both"/>
              <w:rPr>
                <w:rFonts w:ascii="Times New Roman" w:hAnsi="Times New Roman" w:cs="Times New Roman"/>
                <w:sz w:val="20"/>
                <w:szCs w:val="20"/>
              </w:rPr>
            </w:pPr>
          </w:p>
        </w:tc>
        <w:tc>
          <w:tcPr>
            <w:tcW w:w="3664" w:type="dxa"/>
            <w:gridSpan w:val="6"/>
            <w:tcBorders>
              <w:top w:val="double" w:sz="4" w:space="0" w:color="002060"/>
              <w:left w:val="nil"/>
              <w:bottom w:val="double" w:sz="4" w:space="0" w:color="002060"/>
              <w:right w:val="nil"/>
            </w:tcBorders>
            <w:shd w:val="clear" w:color="auto" w:fill="auto"/>
          </w:tcPr>
          <w:p w:rsidR="00913F73" w:rsidRDefault="00913F73" w:rsidP="003C35E7">
            <w:pPr>
              <w:spacing w:after="0" w:line="240" w:lineRule="auto"/>
              <w:jc w:val="both"/>
              <w:rPr>
                <w:rFonts w:ascii="Times New Roman" w:hAnsi="Times New Roman" w:cs="Times New Roman"/>
                <w:sz w:val="20"/>
                <w:szCs w:val="20"/>
              </w:rPr>
            </w:pPr>
          </w:p>
        </w:tc>
        <w:tc>
          <w:tcPr>
            <w:tcW w:w="3381" w:type="dxa"/>
            <w:gridSpan w:val="4"/>
            <w:tcBorders>
              <w:top w:val="double" w:sz="4" w:space="0" w:color="002060"/>
              <w:left w:val="nil"/>
              <w:bottom w:val="double" w:sz="4" w:space="0" w:color="002060"/>
              <w:right w:val="nil"/>
            </w:tcBorders>
            <w:shd w:val="clear" w:color="auto" w:fill="auto"/>
          </w:tcPr>
          <w:p w:rsidR="00913F73" w:rsidRDefault="00913F73" w:rsidP="003C35E7">
            <w:pPr>
              <w:spacing w:after="0" w:line="240" w:lineRule="auto"/>
              <w:jc w:val="both"/>
              <w:rPr>
                <w:rFonts w:ascii="Times New Roman" w:hAnsi="Times New Roman" w:cs="Times New Roman"/>
                <w:sz w:val="20"/>
                <w:szCs w:val="20"/>
              </w:rPr>
            </w:pPr>
          </w:p>
        </w:tc>
      </w:tr>
      <w:tr w:rsidR="008C5E91" w:rsidTr="003F0019">
        <w:trPr>
          <w:trHeight w:val="211"/>
        </w:trPr>
        <w:tc>
          <w:tcPr>
            <w:tcW w:w="3429" w:type="dxa"/>
            <w:gridSpan w:val="5"/>
            <w:tcBorders>
              <w:top w:val="double" w:sz="4" w:space="0" w:color="002060"/>
              <w:left w:val="nil"/>
              <w:bottom w:val="double" w:sz="4" w:space="0" w:color="002060"/>
              <w:right w:val="nil"/>
            </w:tcBorders>
            <w:shd w:val="clear" w:color="auto" w:fill="auto"/>
          </w:tcPr>
          <w:p w:rsidR="008C5E91" w:rsidRDefault="008C5E91" w:rsidP="003C35E7">
            <w:pPr>
              <w:spacing w:after="0" w:line="240" w:lineRule="auto"/>
              <w:jc w:val="both"/>
              <w:rPr>
                <w:rFonts w:ascii="Times New Roman" w:hAnsi="Times New Roman" w:cs="Times New Roman"/>
                <w:sz w:val="20"/>
                <w:szCs w:val="20"/>
              </w:rPr>
            </w:pPr>
          </w:p>
        </w:tc>
        <w:tc>
          <w:tcPr>
            <w:tcW w:w="3664" w:type="dxa"/>
            <w:gridSpan w:val="6"/>
            <w:tcBorders>
              <w:top w:val="double" w:sz="4" w:space="0" w:color="002060"/>
              <w:left w:val="nil"/>
              <w:bottom w:val="double" w:sz="4" w:space="0" w:color="002060"/>
              <w:right w:val="nil"/>
            </w:tcBorders>
            <w:shd w:val="clear" w:color="auto" w:fill="auto"/>
          </w:tcPr>
          <w:p w:rsidR="008C5E91" w:rsidRDefault="008C5E91" w:rsidP="003C35E7">
            <w:pPr>
              <w:spacing w:after="0" w:line="240" w:lineRule="auto"/>
              <w:jc w:val="both"/>
              <w:rPr>
                <w:rFonts w:ascii="Times New Roman" w:hAnsi="Times New Roman" w:cs="Times New Roman"/>
                <w:sz w:val="20"/>
                <w:szCs w:val="20"/>
              </w:rPr>
            </w:pPr>
          </w:p>
          <w:p w:rsidR="002206C6" w:rsidRDefault="002206C6" w:rsidP="003C35E7">
            <w:pPr>
              <w:spacing w:after="0" w:line="240" w:lineRule="auto"/>
              <w:jc w:val="both"/>
              <w:rPr>
                <w:rFonts w:ascii="Times New Roman" w:hAnsi="Times New Roman" w:cs="Times New Roman"/>
                <w:sz w:val="20"/>
                <w:szCs w:val="20"/>
              </w:rPr>
            </w:pPr>
          </w:p>
          <w:p w:rsidR="002206C6" w:rsidRDefault="002206C6" w:rsidP="003C35E7">
            <w:pPr>
              <w:spacing w:after="0" w:line="240" w:lineRule="auto"/>
              <w:jc w:val="both"/>
              <w:rPr>
                <w:rFonts w:ascii="Times New Roman" w:hAnsi="Times New Roman" w:cs="Times New Roman"/>
                <w:sz w:val="20"/>
                <w:szCs w:val="20"/>
              </w:rPr>
            </w:pPr>
          </w:p>
        </w:tc>
        <w:tc>
          <w:tcPr>
            <w:tcW w:w="3381" w:type="dxa"/>
            <w:gridSpan w:val="4"/>
            <w:tcBorders>
              <w:top w:val="double" w:sz="4" w:space="0" w:color="002060"/>
              <w:left w:val="nil"/>
              <w:bottom w:val="double" w:sz="4" w:space="0" w:color="002060"/>
              <w:right w:val="nil"/>
            </w:tcBorders>
            <w:shd w:val="clear" w:color="auto" w:fill="auto"/>
          </w:tcPr>
          <w:p w:rsidR="008C5E91" w:rsidRDefault="008C5E91" w:rsidP="003C35E7">
            <w:pPr>
              <w:spacing w:after="0" w:line="240" w:lineRule="auto"/>
              <w:jc w:val="both"/>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10310" w:type="dxa"/>
            <w:gridSpan w:val="14"/>
            <w:shd w:val="clear" w:color="auto" w:fill="0070C0"/>
            <w:vAlign w:val="center"/>
          </w:tcPr>
          <w:p w:rsidR="006B407A" w:rsidRDefault="008C5E91" w:rsidP="00EC591E">
            <w:pPr>
              <w:tabs>
                <w:tab w:val="left" w:pos="539"/>
                <w:tab w:val="left" w:pos="851"/>
                <w:tab w:val="left" w:pos="1276"/>
                <w:tab w:val="left" w:pos="1701"/>
                <w:tab w:val="right" w:pos="8789"/>
              </w:tabs>
              <w:spacing w:after="0" w:line="360" w:lineRule="auto"/>
              <w:jc w:val="center"/>
              <w:rPr>
                <w:rFonts w:ascii="Times New Roman" w:hAnsi="Times New Roman" w:cs="Times New Roman"/>
                <w:b/>
                <w:color w:val="FFFFFF" w:themeColor="background1"/>
                <w:sz w:val="24"/>
                <w:szCs w:val="16"/>
              </w:rPr>
            </w:pPr>
            <w:r>
              <w:rPr>
                <w:rFonts w:ascii="Times New Roman" w:hAnsi="Times New Roman" w:cs="Times New Roman"/>
                <w:b/>
                <w:color w:val="FFFFFF" w:themeColor="background1"/>
                <w:sz w:val="24"/>
                <w:szCs w:val="16"/>
              </w:rPr>
              <w:t xml:space="preserve">SUŞEHRİ </w:t>
            </w:r>
          </w:p>
          <w:p w:rsidR="00F52B0D" w:rsidRPr="00EC591E" w:rsidRDefault="008C5E91" w:rsidP="00EC591E">
            <w:pPr>
              <w:tabs>
                <w:tab w:val="left" w:pos="539"/>
                <w:tab w:val="left" w:pos="851"/>
                <w:tab w:val="left" w:pos="1276"/>
                <w:tab w:val="left" w:pos="1701"/>
                <w:tab w:val="right" w:pos="8789"/>
              </w:tabs>
              <w:spacing w:after="0" w:line="360" w:lineRule="auto"/>
              <w:jc w:val="center"/>
              <w:rPr>
                <w:rFonts w:ascii="Times New Roman" w:hAnsi="Times New Roman" w:cs="Times New Roman"/>
                <w:b/>
                <w:color w:val="FFFFFF" w:themeColor="background1"/>
                <w:sz w:val="24"/>
                <w:szCs w:val="16"/>
              </w:rPr>
            </w:pPr>
            <w:r>
              <w:rPr>
                <w:rFonts w:ascii="Times New Roman" w:hAnsi="Times New Roman" w:cs="Times New Roman"/>
                <w:b/>
                <w:color w:val="FFFFFF" w:themeColor="background1"/>
                <w:sz w:val="24"/>
                <w:szCs w:val="16"/>
              </w:rPr>
              <w:t xml:space="preserve">TEK POTA BASKETBOL </w:t>
            </w:r>
            <w:r w:rsidR="00F52B0D" w:rsidRPr="00EC591E">
              <w:rPr>
                <w:rFonts w:ascii="Times New Roman" w:hAnsi="Times New Roman" w:cs="Times New Roman"/>
                <w:b/>
                <w:color w:val="FFFFFF" w:themeColor="background1"/>
                <w:sz w:val="24"/>
                <w:szCs w:val="16"/>
              </w:rPr>
              <w:t>TURNUVASI</w:t>
            </w:r>
          </w:p>
          <w:p w:rsidR="009D3634" w:rsidRPr="00DF3BAB" w:rsidRDefault="003C0B27" w:rsidP="00EC591E">
            <w:pPr>
              <w:tabs>
                <w:tab w:val="left" w:pos="539"/>
                <w:tab w:val="left" w:pos="851"/>
                <w:tab w:val="left" w:pos="1276"/>
                <w:tab w:val="left" w:pos="1701"/>
                <w:tab w:val="right" w:pos="8789"/>
              </w:tabs>
              <w:spacing w:after="0" w:line="360" w:lineRule="auto"/>
              <w:jc w:val="center"/>
              <w:rPr>
                <w:rFonts w:ascii="Times New Roman" w:hAnsi="Times New Roman" w:cs="Times New Roman"/>
                <w:b/>
                <w:sz w:val="20"/>
                <w:szCs w:val="16"/>
              </w:rPr>
            </w:pPr>
            <w:r w:rsidRPr="00EC591E">
              <w:rPr>
                <w:rFonts w:ascii="Times New Roman" w:hAnsi="Times New Roman" w:cs="Times New Roman"/>
                <w:b/>
                <w:color w:val="FFFFFF" w:themeColor="background1"/>
                <w:sz w:val="24"/>
                <w:szCs w:val="16"/>
              </w:rPr>
              <w:t>TAKIM</w:t>
            </w:r>
            <w:r w:rsidR="009D3634" w:rsidRPr="00EC591E">
              <w:rPr>
                <w:rFonts w:ascii="Times New Roman" w:hAnsi="Times New Roman" w:cs="Times New Roman"/>
                <w:b/>
                <w:color w:val="FFFFFF" w:themeColor="background1"/>
                <w:sz w:val="24"/>
                <w:szCs w:val="16"/>
              </w:rPr>
              <w:t xml:space="preserve"> BAŞVURU BELGESİ</w:t>
            </w: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tcPr>
          <w:p w:rsidR="009D3634" w:rsidRPr="00E35FDB"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Turnuva Yeri</w:t>
            </w:r>
          </w:p>
        </w:tc>
        <w:tc>
          <w:tcPr>
            <w:tcW w:w="8305" w:type="dxa"/>
            <w:gridSpan w:val="12"/>
            <w:shd w:val="clear" w:color="auto" w:fill="auto"/>
          </w:tcPr>
          <w:p w:rsidR="009D3634" w:rsidRPr="00F52B0D"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r w:rsidRPr="00F52B0D">
              <w:rPr>
                <w:rFonts w:ascii="Times New Roman" w:hAnsi="Times New Roman" w:cs="Times New Roman"/>
                <w:sz w:val="20"/>
                <w:szCs w:val="20"/>
              </w:rPr>
              <w:t>:</w:t>
            </w:r>
            <w:r w:rsidR="00B94E30" w:rsidRPr="00F52B0D">
              <w:rPr>
                <w:rFonts w:ascii="Times New Roman" w:hAnsi="Times New Roman" w:cs="Times New Roman"/>
                <w:sz w:val="20"/>
                <w:szCs w:val="20"/>
              </w:rPr>
              <w:t xml:space="preserve"> </w:t>
            </w: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Turnuva Tarihi</w:t>
            </w:r>
          </w:p>
        </w:tc>
        <w:tc>
          <w:tcPr>
            <w:tcW w:w="8305" w:type="dxa"/>
            <w:gridSpan w:val="12"/>
            <w:shd w:val="clear" w:color="auto" w:fill="auto"/>
          </w:tcPr>
          <w:p w:rsidR="009D3634" w:rsidRPr="00F52B0D"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r w:rsidRPr="00F52B0D">
              <w:rPr>
                <w:rFonts w:ascii="Times New Roman" w:hAnsi="Times New Roman" w:cs="Times New Roman"/>
                <w:sz w:val="20"/>
                <w:szCs w:val="20"/>
              </w:rPr>
              <w:t>:</w:t>
            </w:r>
            <w:r w:rsidR="00B94E30" w:rsidRPr="00F52B0D">
              <w:rPr>
                <w:rFonts w:ascii="Times New Roman" w:hAnsi="Times New Roman" w:cs="Times New Roman"/>
                <w:sz w:val="20"/>
                <w:szCs w:val="20"/>
              </w:rPr>
              <w:t xml:space="preserve"> </w:t>
            </w: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Katılacağı Kategori</w:t>
            </w:r>
          </w:p>
        </w:tc>
        <w:tc>
          <w:tcPr>
            <w:tcW w:w="8305" w:type="dxa"/>
            <w:gridSpan w:val="12"/>
            <w:shd w:val="clear" w:color="auto" w:fill="auto"/>
          </w:tcPr>
          <w:p w:rsidR="009D3634" w:rsidRPr="00F52B0D"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r w:rsidRPr="00F52B0D">
              <w:rPr>
                <w:rFonts w:ascii="Times New Roman" w:hAnsi="Times New Roman" w:cs="Times New Roman"/>
                <w:sz w:val="20"/>
                <w:szCs w:val="20"/>
              </w:rPr>
              <w:t>:</w:t>
            </w:r>
            <w:r w:rsidR="00B94E30" w:rsidRPr="00F52B0D">
              <w:rPr>
                <w:rFonts w:ascii="Times New Roman" w:hAnsi="Times New Roman" w:cs="Times New Roman"/>
                <w:sz w:val="20"/>
                <w:szCs w:val="20"/>
              </w:rPr>
              <w:t xml:space="preserve">  </w:t>
            </w:r>
          </w:p>
        </w:tc>
      </w:tr>
      <w:tr w:rsidR="009D3634" w:rsidRPr="009D3634" w:rsidTr="003F0019">
        <w:tblPrEx>
          <w:tblLook w:val="04A0" w:firstRow="1" w:lastRow="0" w:firstColumn="1" w:lastColumn="0" w:noHBand="0" w:noVBand="1"/>
        </w:tblPrEx>
        <w:trPr>
          <w:gridAfter w:val="1"/>
          <w:wAfter w:w="164" w:type="dxa"/>
          <w:trHeight w:val="311"/>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Takım Adı</w:t>
            </w:r>
          </w:p>
        </w:tc>
        <w:tc>
          <w:tcPr>
            <w:tcW w:w="8305" w:type="dxa"/>
            <w:gridSpan w:val="12"/>
            <w:shd w:val="clear" w:color="auto" w:fill="auto"/>
          </w:tcPr>
          <w:p w:rsidR="009D3634" w:rsidRPr="00F52B0D"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r w:rsidRPr="00F52B0D">
              <w:rPr>
                <w:rFonts w:ascii="Times New Roman" w:hAnsi="Times New Roman" w:cs="Times New Roman"/>
                <w:sz w:val="20"/>
                <w:szCs w:val="20"/>
              </w:rPr>
              <w:t>:</w:t>
            </w:r>
            <w:r w:rsidR="00B94E30" w:rsidRPr="00F52B0D">
              <w:rPr>
                <w:rFonts w:ascii="Times New Roman" w:hAnsi="Times New Roman" w:cs="Times New Roman"/>
                <w:sz w:val="20"/>
                <w:szCs w:val="20"/>
              </w:rPr>
              <w:t xml:space="preserve"> </w:t>
            </w:r>
          </w:p>
        </w:tc>
      </w:tr>
      <w:tr w:rsidR="009D3634" w:rsidRPr="009D3634" w:rsidTr="003F0019">
        <w:tblPrEx>
          <w:tblLook w:val="04A0" w:firstRow="1" w:lastRow="0" w:firstColumn="1" w:lastColumn="0" w:noHBand="0" w:noVBand="1"/>
        </w:tblPrEx>
        <w:trPr>
          <w:gridAfter w:val="1"/>
          <w:wAfter w:w="164" w:type="dxa"/>
          <w:trHeight w:val="334"/>
        </w:trPr>
        <w:tc>
          <w:tcPr>
            <w:tcW w:w="10310" w:type="dxa"/>
            <w:gridSpan w:val="14"/>
            <w:shd w:val="clear" w:color="auto" w:fill="auto"/>
            <w:vAlign w:val="center"/>
          </w:tcPr>
          <w:p w:rsidR="009D3634"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tcPr>
          <w:p w:rsidR="009D3634" w:rsidRPr="00E35FDB" w:rsidRDefault="00E35FDB"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S.N.</w:t>
            </w:r>
          </w:p>
        </w:tc>
        <w:tc>
          <w:tcPr>
            <w:tcW w:w="2346" w:type="dxa"/>
            <w:gridSpan w:val="4"/>
            <w:shd w:val="clear" w:color="auto" w:fill="0070C0"/>
          </w:tcPr>
          <w:p w:rsidR="009D3634" w:rsidRPr="00E35FDB" w:rsidRDefault="009D3634"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TC Kimlik No</w:t>
            </w:r>
          </w:p>
        </w:tc>
        <w:tc>
          <w:tcPr>
            <w:tcW w:w="3008" w:type="dxa"/>
            <w:gridSpan w:val="6"/>
            <w:shd w:val="clear" w:color="auto" w:fill="0070C0"/>
          </w:tcPr>
          <w:p w:rsidR="009D3634" w:rsidRPr="00E35FDB" w:rsidRDefault="009D3634"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Adı Soyadı</w:t>
            </w:r>
          </w:p>
        </w:tc>
        <w:tc>
          <w:tcPr>
            <w:tcW w:w="2951" w:type="dxa"/>
            <w:gridSpan w:val="2"/>
            <w:shd w:val="clear" w:color="auto" w:fill="0070C0"/>
          </w:tcPr>
          <w:p w:rsidR="009D3634" w:rsidRPr="00E35FDB" w:rsidRDefault="009D3634"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İrtibat</w:t>
            </w: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1.Sporcu</w:t>
            </w:r>
          </w:p>
        </w:tc>
        <w:tc>
          <w:tcPr>
            <w:tcW w:w="2346" w:type="dxa"/>
            <w:gridSpan w:val="4"/>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3008" w:type="dxa"/>
            <w:gridSpan w:val="6"/>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2951" w:type="dxa"/>
            <w:gridSpan w:val="2"/>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2.Sporcu</w:t>
            </w:r>
          </w:p>
        </w:tc>
        <w:tc>
          <w:tcPr>
            <w:tcW w:w="2346" w:type="dxa"/>
            <w:gridSpan w:val="4"/>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3008" w:type="dxa"/>
            <w:gridSpan w:val="6"/>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2951" w:type="dxa"/>
            <w:gridSpan w:val="2"/>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3.Sporcu</w:t>
            </w:r>
          </w:p>
        </w:tc>
        <w:tc>
          <w:tcPr>
            <w:tcW w:w="2346" w:type="dxa"/>
            <w:gridSpan w:val="4"/>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3008" w:type="dxa"/>
            <w:gridSpan w:val="6"/>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2951" w:type="dxa"/>
            <w:gridSpan w:val="2"/>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2005" w:type="dxa"/>
            <w:gridSpan w:val="2"/>
            <w:shd w:val="clear" w:color="auto" w:fill="0070C0"/>
            <w:vAlign w:val="center"/>
          </w:tcPr>
          <w:p w:rsidR="009D3634" w:rsidRPr="00E35FDB"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4.Sporcu</w:t>
            </w:r>
          </w:p>
        </w:tc>
        <w:tc>
          <w:tcPr>
            <w:tcW w:w="2346" w:type="dxa"/>
            <w:gridSpan w:val="4"/>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3008" w:type="dxa"/>
            <w:gridSpan w:val="6"/>
            <w:shd w:val="clear" w:color="auto" w:fill="auto"/>
            <w:vAlign w:val="center"/>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c>
          <w:tcPr>
            <w:tcW w:w="2951" w:type="dxa"/>
            <w:gridSpan w:val="2"/>
          </w:tcPr>
          <w:p w:rsidR="009D3634" w:rsidRPr="009D3634" w:rsidRDefault="009D3634"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34"/>
        </w:trPr>
        <w:tc>
          <w:tcPr>
            <w:tcW w:w="10310" w:type="dxa"/>
            <w:gridSpan w:val="14"/>
            <w:shd w:val="clear" w:color="auto" w:fill="auto"/>
          </w:tcPr>
          <w:p w:rsidR="009D3634" w:rsidRPr="009D3634" w:rsidRDefault="009D3634"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11"/>
        </w:trPr>
        <w:tc>
          <w:tcPr>
            <w:tcW w:w="10310" w:type="dxa"/>
            <w:gridSpan w:val="14"/>
            <w:shd w:val="clear" w:color="auto" w:fill="auto"/>
          </w:tcPr>
          <w:p w:rsidR="009D3634" w:rsidRPr="009D3634" w:rsidRDefault="002423E1"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r w:rsidRPr="009D3634">
              <w:rPr>
                <w:rFonts w:ascii="Times New Roman" w:hAnsi="Times New Roman" w:cs="Times New Roman"/>
                <w:sz w:val="20"/>
                <w:szCs w:val="20"/>
              </w:rPr>
              <w:t xml:space="preserve">YUKARIDA BELİRTİLEN TARİHLERDE YAPILACAK OLAN </w:t>
            </w:r>
            <w:r w:rsidRPr="006B407A">
              <w:rPr>
                <w:rFonts w:ascii="Times New Roman" w:hAnsi="Times New Roman" w:cs="Times New Roman"/>
                <w:b/>
                <w:sz w:val="20"/>
                <w:szCs w:val="20"/>
              </w:rPr>
              <w:t>SUŞEHRİ TEK POTA BASKETBOL TURNUVASI</w:t>
            </w:r>
            <w:r>
              <w:rPr>
                <w:rFonts w:ascii="Times New Roman" w:hAnsi="Times New Roman" w:cs="Times New Roman"/>
                <w:sz w:val="20"/>
                <w:szCs w:val="20"/>
              </w:rPr>
              <w:t xml:space="preserve"> </w:t>
            </w:r>
            <w:r w:rsidRPr="009D3634">
              <w:rPr>
                <w:rFonts w:ascii="Times New Roman" w:hAnsi="Times New Roman" w:cs="Times New Roman"/>
                <w:sz w:val="20"/>
                <w:szCs w:val="20"/>
              </w:rPr>
              <w:t>ORGANİZASYONUNDAKİ MÜSABAKALARA BELİRTİLEN TAKIM ADI ALTINDA İSİMLERİ YAZILI SPORCULARIN KATILACAĞINI BEYAN EDERİZ</w:t>
            </w:r>
            <w:r w:rsidR="009D3634" w:rsidRPr="009D3634">
              <w:rPr>
                <w:rFonts w:ascii="Times New Roman" w:hAnsi="Times New Roman" w:cs="Times New Roman"/>
                <w:sz w:val="20"/>
                <w:szCs w:val="20"/>
              </w:rPr>
              <w:t>.</w:t>
            </w:r>
          </w:p>
        </w:tc>
      </w:tr>
      <w:tr w:rsidR="00B31875" w:rsidRPr="009D3634" w:rsidTr="003F0019">
        <w:tblPrEx>
          <w:tblLook w:val="04A0" w:firstRow="1" w:lastRow="0" w:firstColumn="1" w:lastColumn="0" w:noHBand="0" w:noVBand="1"/>
        </w:tblPrEx>
        <w:trPr>
          <w:gridAfter w:val="1"/>
          <w:wAfter w:w="164" w:type="dxa"/>
          <w:trHeight w:val="311"/>
        </w:trPr>
        <w:tc>
          <w:tcPr>
            <w:tcW w:w="10310" w:type="dxa"/>
            <w:gridSpan w:val="14"/>
            <w:shd w:val="clear" w:color="auto" w:fill="auto"/>
          </w:tcPr>
          <w:p w:rsidR="00B31875" w:rsidRPr="009D3634" w:rsidRDefault="00B31875" w:rsidP="00FB3428">
            <w:pPr>
              <w:tabs>
                <w:tab w:val="left" w:pos="539"/>
                <w:tab w:val="left" w:pos="851"/>
                <w:tab w:val="left" w:pos="1276"/>
                <w:tab w:val="left" w:pos="1701"/>
                <w:tab w:val="right" w:pos="8789"/>
              </w:tabs>
              <w:spacing w:after="0" w:line="276" w:lineRule="auto"/>
              <w:jc w:val="both"/>
              <w:rPr>
                <w:rFonts w:ascii="Times New Roman" w:hAnsi="Times New Roman" w:cs="Times New Roman"/>
                <w:sz w:val="20"/>
                <w:szCs w:val="20"/>
              </w:rPr>
            </w:pPr>
          </w:p>
        </w:tc>
      </w:tr>
      <w:tr w:rsidR="009D3634" w:rsidRPr="009D3634" w:rsidTr="003F0019">
        <w:tblPrEx>
          <w:tblLook w:val="04A0" w:firstRow="1" w:lastRow="0" w:firstColumn="1" w:lastColumn="0" w:noHBand="0" w:noVBand="1"/>
        </w:tblPrEx>
        <w:trPr>
          <w:gridAfter w:val="1"/>
          <w:wAfter w:w="164" w:type="dxa"/>
          <w:trHeight w:val="311"/>
        </w:trPr>
        <w:tc>
          <w:tcPr>
            <w:tcW w:w="5354" w:type="dxa"/>
            <w:gridSpan w:val="9"/>
            <w:shd w:val="clear" w:color="auto" w:fill="0070C0"/>
          </w:tcPr>
          <w:p w:rsidR="009D3634" w:rsidRPr="00E35FDB" w:rsidRDefault="003C0B27"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Takım Kaptanı</w:t>
            </w:r>
          </w:p>
        </w:tc>
        <w:tc>
          <w:tcPr>
            <w:tcW w:w="4956" w:type="dxa"/>
            <w:gridSpan w:val="5"/>
            <w:shd w:val="clear" w:color="auto" w:fill="0070C0"/>
          </w:tcPr>
          <w:p w:rsidR="009D3634" w:rsidRPr="00E35FDB" w:rsidRDefault="00607259" w:rsidP="00FB3428">
            <w:pPr>
              <w:tabs>
                <w:tab w:val="left" w:pos="539"/>
                <w:tab w:val="left" w:pos="851"/>
                <w:tab w:val="left" w:pos="1276"/>
                <w:tab w:val="left" w:pos="1701"/>
                <w:tab w:val="right" w:pos="8789"/>
              </w:tabs>
              <w:spacing w:after="0" w:line="276"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                            İlçe</w:t>
            </w:r>
            <w:r w:rsidR="003933D8">
              <w:rPr>
                <w:rFonts w:ascii="Times New Roman" w:hAnsi="Times New Roman" w:cs="Times New Roman"/>
                <w:b/>
                <w:color w:val="FFFFFF" w:themeColor="background1"/>
                <w:sz w:val="20"/>
                <w:szCs w:val="20"/>
              </w:rPr>
              <w:t xml:space="preserve"> </w:t>
            </w:r>
            <w:r w:rsidR="003C0B27" w:rsidRPr="00E35FDB">
              <w:rPr>
                <w:rFonts w:ascii="Times New Roman" w:hAnsi="Times New Roman" w:cs="Times New Roman"/>
                <w:b/>
                <w:color w:val="FFFFFF" w:themeColor="background1"/>
                <w:sz w:val="20"/>
                <w:szCs w:val="20"/>
              </w:rPr>
              <w:t>Temsilcisi</w:t>
            </w:r>
          </w:p>
        </w:tc>
      </w:tr>
      <w:tr w:rsidR="003C0B27" w:rsidRPr="009D3634" w:rsidTr="003F0019">
        <w:tblPrEx>
          <w:tblLook w:val="04A0" w:firstRow="1" w:lastRow="0" w:firstColumn="1" w:lastColumn="0" w:noHBand="0" w:noVBand="1"/>
        </w:tblPrEx>
        <w:trPr>
          <w:gridAfter w:val="1"/>
          <w:wAfter w:w="164" w:type="dxa"/>
          <w:trHeight w:val="311"/>
        </w:trPr>
        <w:tc>
          <w:tcPr>
            <w:tcW w:w="2005" w:type="dxa"/>
            <w:gridSpan w:val="2"/>
            <w:shd w:val="clear" w:color="auto" w:fill="0070C0"/>
          </w:tcPr>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Adı-Soyadı</w:t>
            </w:r>
          </w:p>
        </w:tc>
        <w:tc>
          <w:tcPr>
            <w:tcW w:w="3349" w:type="dxa"/>
            <w:gridSpan w:val="7"/>
            <w:shd w:val="clear" w:color="auto" w:fill="auto"/>
          </w:tcPr>
          <w:p w:rsidR="003C0B27" w:rsidRPr="00B94E30" w:rsidRDefault="00B94E30"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r>
              <w:rPr>
                <w:rFonts w:ascii="Times New Roman" w:hAnsi="Times New Roman" w:cs="Times New Roman"/>
                <w:b/>
                <w:sz w:val="20"/>
                <w:szCs w:val="20"/>
              </w:rPr>
              <w:t>:</w:t>
            </w:r>
          </w:p>
        </w:tc>
        <w:tc>
          <w:tcPr>
            <w:tcW w:w="2005" w:type="dxa"/>
            <w:gridSpan w:val="3"/>
            <w:shd w:val="clear" w:color="auto" w:fill="0070C0"/>
          </w:tcPr>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Adı-Soyadı</w:t>
            </w:r>
          </w:p>
        </w:tc>
        <w:tc>
          <w:tcPr>
            <w:tcW w:w="2951" w:type="dxa"/>
            <w:gridSpan w:val="2"/>
            <w:shd w:val="clear" w:color="auto" w:fill="auto"/>
          </w:tcPr>
          <w:p w:rsidR="003C0B27" w:rsidRPr="00B94E30"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sz w:val="20"/>
                <w:szCs w:val="20"/>
              </w:rPr>
            </w:pPr>
          </w:p>
        </w:tc>
      </w:tr>
      <w:tr w:rsidR="003C0B27" w:rsidRPr="009D3634" w:rsidTr="003F0019">
        <w:tblPrEx>
          <w:tblLook w:val="04A0" w:firstRow="1" w:lastRow="0" w:firstColumn="1" w:lastColumn="0" w:noHBand="0" w:noVBand="1"/>
        </w:tblPrEx>
        <w:trPr>
          <w:gridAfter w:val="1"/>
          <w:wAfter w:w="164" w:type="dxa"/>
          <w:trHeight w:val="1837"/>
        </w:trPr>
        <w:tc>
          <w:tcPr>
            <w:tcW w:w="2005" w:type="dxa"/>
            <w:gridSpan w:val="2"/>
            <w:shd w:val="clear" w:color="auto" w:fill="0070C0"/>
          </w:tcPr>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p>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İmza</w:t>
            </w:r>
          </w:p>
        </w:tc>
        <w:tc>
          <w:tcPr>
            <w:tcW w:w="3349" w:type="dxa"/>
            <w:gridSpan w:val="7"/>
            <w:shd w:val="clear" w:color="auto" w:fill="auto"/>
          </w:tcPr>
          <w:p w:rsidR="003C0B27" w:rsidRPr="003C0B27"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sz w:val="20"/>
                <w:szCs w:val="20"/>
              </w:rPr>
            </w:pPr>
          </w:p>
        </w:tc>
        <w:tc>
          <w:tcPr>
            <w:tcW w:w="2005" w:type="dxa"/>
            <w:gridSpan w:val="3"/>
            <w:shd w:val="clear" w:color="auto" w:fill="0070C0"/>
          </w:tcPr>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p>
          <w:p w:rsidR="003C0B27" w:rsidRPr="00E35FDB"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color w:val="FFFFFF" w:themeColor="background1"/>
                <w:sz w:val="20"/>
                <w:szCs w:val="20"/>
              </w:rPr>
            </w:pPr>
            <w:r w:rsidRPr="00E35FDB">
              <w:rPr>
                <w:rFonts w:ascii="Times New Roman" w:hAnsi="Times New Roman" w:cs="Times New Roman"/>
                <w:b/>
                <w:color w:val="FFFFFF" w:themeColor="background1"/>
                <w:sz w:val="20"/>
                <w:szCs w:val="20"/>
              </w:rPr>
              <w:t>İmza</w:t>
            </w:r>
          </w:p>
        </w:tc>
        <w:tc>
          <w:tcPr>
            <w:tcW w:w="2951" w:type="dxa"/>
            <w:gridSpan w:val="2"/>
            <w:shd w:val="clear" w:color="auto" w:fill="auto"/>
          </w:tcPr>
          <w:p w:rsidR="003C0B27" w:rsidRPr="003C0B27" w:rsidRDefault="003C0B27" w:rsidP="00FB3428">
            <w:pPr>
              <w:tabs>
                <w:tab w:val="left" w:pos="539"/>
                <w:tab w:val="left" w:pos="851"/>
                <w:tab w:val="left" w:pos="1276"/>
                <w:tab w:val="left" w:pos="1701"/>
                <w:tab w:val="right" w:pos="8789"/>
              </w:tabs>
              <w:spacing w:after="0" w:line="276" w:lineRule="auto"/>
              <w:rPr>
                <w:rFonts w:ascii="Times New Roman" w:hAnsi="Times New Roman" w:cs="Times New Roman"/>
                <w:b/>
                <w:sz w:val="20"/>
                <w:szCs w:val="20"/>
              </w:rPr>
            </w:pPr>
          </w:p>
        </w:tc>
      </w:tr>
    </w:tbl>
    <w:p w:rsidR="00A24F7C" w:rsidRDefault="00A24F7C" w:rsidP="00A24F7C">
      <w:pPr>
        <w:pStyle w:val="NormalWeb"/>
        <w:shd w:val="clear" w:color="auto" w:fill="FFFFFF"/>
        <w:spacing w:before="0" w:beforeAutospacing="0" w:after="0" w:afterAutospacing="0"/>
        <w:jc w:val="both"/>
        <w:rPr>
          <w:b/>
          <w:color w:val="000000" w:themeColor="text1"/>
          <w:sz w:val="22"/>
          <w:szCs w:val="22"/>
        </w:rPr>
      </w:pPr>
    </w:p>
    <w:p w:rsidR="005A1BA6" w:rsidRDefault="005A1BA6" w:rsidP="00A24F7C">
      <w:pPr>
        <w:pStyle w:val="NormalWeb"/>
        <w:shd w:val="clear" w:color="auto" w:fill="FFFFFF"/>
        <w:spacing w:before="0" w:beforeAutospacing="0" w:after="0" w:afterAutospacing="0"/>
        <w:jc w:val="both"/>
        <w:rPr>
          <w:b/>
          <w:color w:val="000000" w:themeColor="text1"/>
          <w:sz w:val="22"/>
          <w:szCs w:val="22"/>
        </w:rPr>
      </w:pPr>
    </w:p>
    <w:p w:rsidR="005A1BA6" w:rsidRDefault="005A1BA6" w:rsidP="00A24F7C">
      <w:pPr>
        <w:pStyle w:val="NormalWeb"/>
        <w:shd w:val="clear" w:color="auto" w:fill="FFFFFF"/>
        <w:spacing w:before="0" w:beforeAutospacing="0" w:after="0" w:afterAutospacing="0"/>
        <w:jc w:val="both"/>
        <w:rPr>
          <w:b/>
          <w:color w:val="000000" w:themeColor="text1"/>
          <w:sz w:val="22"/>
          <w:szCs w:val="22"/>
        </w:rPr>
      </w:pPr>
    </w:p>
    <w:p w:rsidR="005A1BA6" w:rsidRPr="00A24F7C" w:rsidRDefault="005A1BA6" w:rsidP="00A24F7C">
      <w:pPr>
        <w:pStyle w:val="NormalWeb"/>
        <w:shd w:val="clear" w:color="auto" w:fill="FFFFFF"/>
        <w:spacing w:before="0" w:beforeAutospacing="0" w:after="0" w:afterAutospacing="0"/>
        <w:jc w:val="both"/>
        <w:rPr>
          <w:b/>
          <w:color w:val="000000" w:themeColor="text1"/>
          <w:sz w:val="22"/>
          <w:szCs w:val="22"/>
        </w:rPr>
      </w:pPr>
    </w:p>
    <w:sectPr w:rsidR="005A1BA6" w:rsidRPr="00A24F7C" w:rsidSect="00B428BE">
      <w:headerReference w:type="default" r:id="rId9"/>
      <w:footerReference w:type="default" r:id="rId10"/>
      <w:pgSz w:w="11906" w:h="16838"/>
      <w:pgMar w:top="1417" w:right="1417" w:bottom="127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AF" w:rsidRDefault="00EB51AF" w:rsidP="007E7F4E">
      <w:pPr>
        <w:spacing w:after="0" w:line="240" w:lineRule="auto"/>
      </w:pPr>
      <w:r>
        <w:separator/>
      </w:r>
    </w:p>
  </w:endnote>
  <w:endnote w:type="continuationSeparator" w:id="0">
    <w:p w:rsidR="00EB51AF" w:rsidRDefault="00EB51AF" w:rsidP="007E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FF0000"/>
        <w:sz w:val="18"/>
        <w:szCs w:val="18"/>
      </w:rPr>
      <w:id w:val="-472678104"/>
      <w:docPartObj>
        <w:docPartGallery w:val="Page Numbers (Bottom of Page)"/>
        <w:docPartUnique/>
      </w:docPartObj>
    </w:sdtPr>
    <w:sdtEndPr/>
    <w:sdtContent>
      <w:sdt>
        <w:sdtPr>
          <w:rPr>
            <w:rFonts w:ascii="Times New Roman" w:hAnsi="Times New Roman" w:cs="Times New Roman"/>
            <w:color w:val="FF0000"/>
            <w:sz w:val="18"/>
            <w:szCs w:val="18"/>
          </w:rPr>
          <w:id w:val="-1769616900"/>
          <w:docPartObj>
            <w:docPartGallery w:val="Page Numbers (Top of Page)"/>
            <w:docPartUnique/>
          </w:docPartObj>
        </w:sdtPr>
        <w:sdtEndPr/>
        <w:sdtContent>
          <w:p w:rsidR="00B428BE" w:rsidRPr="005C1E6E" w:rsidRDefault="00B428BE" w:rsidP="005C1E6E">
            <w:pPr>
              <w:pStyle w:val="Altbilgi"/>
              <w:jc w:val="center"/>
              <w:rPr>
                <w:rFonts w:ascii="Times New Roman" w:hAnsi="Times New Roman" w:cs="Times New Roman"/>
                <w:b/>
                <w:bCs/>
                <w:color w:val="FF0000"/>
                <w:sz w:val="18"/>
                <w:szCs w:val="18"/>
              </w:rPr>
            </w:pPr>
            <w:r w:rsidRPr="005C1E6E">
              <w:rPr>
                <w:rFonts w:ascii="Times New Roman" w:hAnsi="Times New Roman" w:cs="Times New Roman"/>
                <w:color w:val="FF0000"/>
                <w:sz w:val="18"/>
                <w:szCs w:val="18"/>
              </w:rPr>
              <w:t xml:space="preserve">Sayfa </w:t>
            </w:r>
            <w:r w:rsidR="00E04022" w:rsidRPr="005C1E6E">
              <w:rPr>
                <w:rFonts w:ascii="Times New Roman" w:hAnsi="Times New Roman" w:cs="Times New Roman"/>
                <w:b/>
                <w:bCs/>
                <w:color w:val="FF0000"/>
                <w:sz w:val="18"/>
                <w:szCs w:val="18"/>
              </w:rPr>
              <w:fldChar w:fldCharType="begin"/>
            </w:r>
            <w:r w:rsidRPr="005C1E6E">
              <w:rPr>
                <w:rFonts w:ascii="Times New Roman" w:hAnsi="Times New Roman" w:cs="Times New Roman"/>
                <w:b/>
                <w:bCs/>
                <w:color w:val="FF0000"/>
                <w:sz w:val="18"/>
                <w:szCs w:val="18"/>
              </w:rPr>
              <w:instrText>PAGE</w:instrText>
            </w:r>
            <w:r w:rsidR="00E04022" w:rsidRPr="005C1E6E">
              <w:rPr>
                <w:rFonts w:ascii="Times New Roman" w:hAnsi="Times New Roman" w:cs="Times New Roman"/>
                <w:b/>
                <w:bCs/>
                <w:color w:val="FF0000"/>
                <w:sz w:val="18"/>
                <w:szCs w:val="18"/>
              </w:rPr>
              <w:fldChar w:fldCharType="separate"/>
            </w:r>
            <w:r w:rsidR="00696DCA">
              <w:rPr>
                <w:rFonts w:ascii="Times New Roman" w:hAnsi="Times New Roman" w:cs="Times New Roman"/>
                <w:b/>
                <w:bCs/>
                <w:noProof/>
                <w:color w:val="FF0000"/>
                <w:sz w:val="18"/>
                <w:szCs w:val="18"/>
              </w:rPr>
              <w:t>8</w:t>
            </w:r>
            <w:r w:rsidR="00E04022" w:rsidRPr="005C1E6E">
              <w:rPr>
                <w:rFonts w:ascii="Times New Roman" w:hAnsi="Times New Roman" w:cs="Times New Roman"/>
                <w:b/>
                <w:bCs/>
                <w:color w:val="FF0000"/>
                <w:sz w:val="18"/>
                <w:szCs w:val="18"/>
              </w:rPr>
              <w:fldChar w:fldCharType="end"/>
            </w:r>
            <w:r w:rsidRPr="005C1E6E">
              <w:rPr>
                <w:rFonts w:ascii="Times New Roman" w:hAnsi="Times New Roman" w:cs="Times New Roman"/>
                <w:color w:val="FF0000"/>
                <w:sz w:val="18"/>
                <w:szCs w:val="18"/>
              </w:rPr>
              <w:t xml:space="preserve"> / </w:t>
            </w:r>
            <w:r w:rsidR="00E04022" w:rsidRPr="005C1E6E">
              <w:rPr>
                <w:rFonts w:ascii="Times New Roman" w:hAnsi="Times New Roman" w:cs="Times New Roman"/>
                <w:b/>
                <w:bCs/>
                <w:color w:val="FF0000"/>
                <w:sz w:val="18"/>
                <w:szCs w:val="18"/>
              </w:rPr>
              <w:fldChar w:fldCharType="begin"/>
            </w:r>
            <w:r w:rsidRPr="005C1E6E">
              <w:rPr>
                <w:rFonts w:ascii="Times New Roman" w:hAnsi="Times New Roman" w:cs="Times New Roman"/>
                <w:b/>
                <w:bCs/>
                <w:color w:val="FF0000"/>
                <w:sz w:val="18"/>
                <w:szCs w:val="18"/>
              </w:rPr>
              <w:instrText>NUMPAGES</w:instrText>
            </w:r>
            <w:r w:rsidR="00E04022" w:rsidRPr="005C1E6E">
              <w:rPr>
                <w:rFonts w:ascii="Times New Roman" w:hAnsi="Times New Roman" w:cs="Times New Roman"/>
                <w:b/>
                <w:bCs/>
                <w:color w:val="FF0000"/>
                <w:sz w:val="18"/>
                <w:szCs w:val="18"/>
              </w:rPr>
              <w:fldChar w:fldCharType="separate"/>
            </w:r>
            <w:r w:rsidR="00696DCA">
              <w:rPr>
                <w:rFonts w:ascii="Times New Roman" w:hAnsi="Times New Roman" w:cs="Times New Roman"/>
                <w:b/>
                <w:bCs/>
                <w:noProof/>
                <w:color w:val="FF0000"/>
                <w:sz w:val="18"/>
                <w:szCs w:val="18"/>
              </w:rPr>
              <w:t>8</w:t>
            </w:r>
            <w:r w:rsidR="00E04022" w:rsidRPr="005C1E6E">
              <w:rPr>
                <w:rFonts w:ascii="Times New Roman" w:hAnsi="Times New Roman" w:cs="Times New Roman"/>
                <w:b/>
                <w:bCs/>
                <w:color w:val="FF0000"/>
                <w:sz w:val="18"/>
                <w:szCs w:val="18"/>
              </w:rPr>
              <w:fldChar w:fldCharType="end"/>
            </w:r>
          </w:p>
        </w:sdtContent>
      </w:sdt>
    </w:sdtContent>
  </w:sdt>
  <w:p w:rsidR="00B428BE" w:rsidRPr="005D4105" w:rsidRDefault="00B428BE">
    <w:pPr>
      <w:pStyle w:val="Altbilgi"/>
      <w:rPr>
        <w:rFonts w:ascii="Times New Roman" w:hAnsi="Times New Roman" w:cs="Times New Roman"/>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AF" w:rsidRDefault="00EB51AF" w:rsidP="007E7F4E">
      <w:pPr>
        <w:spacing w:after="0" w:line="240" w:lineRule="auto"/>
      </w:pPr>
      <w:r>
        <w:separator/>
      </w:r>
    </w:p>
  </w:footnote>
  <w:footnote w:type="continuationSeparator" w:id="0">
    <w:p w:rsidR="00EB51AF" w:rsidRDefault="00EB51AF" w:rsidP="007E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553" w:type="dxa"/>
      <w:tblInd w:w="-799" w:type="dxa"/>
      <w:tblBorders>
        <w:top w:val="double" w:sz="24" w:space="0" w:color="002060"/>
        <w:left w:val="double" w:sz="24" w:space="0" w:color="002060"/>
        <w:bottom w:val="double" w:sz="24" w:space="0" w:color="002060"/>
        <w:right w:val="double" w:sz="24" w:space="0" w:color="002060"/>
        <w:insideH w:val="double" w:sz="24" w:space="0" w:color="002060"/>
        <w:insideV w:val="double" w:sz="24" w:space="0" w:color="002060"/>
      </w:tblBorders>
      <w:tblLook w:val="04A0" w:firstRow="1" w:lastRow="0" w:firstColumn="1" w:lastColumn="0" w:noHBand="0" w:noVBand="1"/>
    </w:tblPr>
    <w:tblGrid>
      <w:gridCol w:w="2009"/>
      <w:gridCol w:w="6604"/>
      <w:gridCol w:w="1940"/>
    </w:tblGrid>
    <w:tr w:rsidR="00B428BE" w:rsidRPr="00947ACE" w:rsidTr="00E35FDB">
      <w:trPr>
        <w:trHeight w:val="1341"/>
      </w:trPr>
      <w:tc>
        <w:tcPr>
          <w:tcW w:w="2009" w:type="dxa"/>
        </w:tcPr>
        <w:p w:rsidR="00B428BE" w:rsidRPr="00DB624D" w:rsidRDefault="00B428BE" w:rsidP="005C1E6E">
          <w:pPr>
            <w:jc w:val="center"/>
          </w:pPr>
        </w:p>
      </w:tc>
      <w:tc>
        <w:tcPr>
          <w:tcW w:w="6604" w:type="dxa"/>
          <w:shd w:val="clear" w:color="auto" w:fill="0070C0"/>
        </w:tcPr>
        <w:p w:rsidR="00B428BE" w:rsidRDefault="00B428BE" w:rsidP="00DB624D">
          <w:pPr>
            <w:pStyle w:val="stbilgi"/>
            <w:jc w:val="center"/>
            <w:rPr>
              <w:rFonts w:ascii="Times New Roman" w:hAnsi="Times New Roman" w:cs="Times New Roman"/>
              <w:sz w:val="20"/>
            </w:rPr>
          </w:pPr>
        </w:p>
        <w:p w:rsidR="00407CB0" w:rsidRDefault="00917DE7" w:rsidP="00407CB0">
          <w:pPr>
            <w:pStyle w:val="stbilgi"/>
            <w:jc w:val="center"/>
            <w:rPr>
              <w:rFonts w:ascii="Times New Roman" w:hAnsi="Times New Roman" w:cs="Times New Roman"/>
              <w:b/>
              <w:sz w:val="32"/>
              <w:szCs w:val="32"/>
            </w:rPr>
          </w:pPr>
          <w:r w:rsidRPr="00B76351">
            <w:rPr>
              <w:rFonts w:ascii="Times New Roman" w:hAnsi="Times New Roman" w:cs="Times New Roman"/>
              <w:b/>
              <w:sz w:val="32"/>
              <w:szCs w:val="32"/>
            </w:rPr>
            <w:t xml:space="preserve">SUŞEHRİ </w:t>
          </w:r>
        </w:p>
        <w:p w:rsidR="00407CB0" w:rsidRPr="00B76351" w:rsidRDefault="00407CB0" w:rsidP="00407CB0">
          <w:pPr>
            <w:pStyle w:val="stbilgi"/>
            <w:jc w:val="center"/>
            <w:rPr>
              <w:rFonts w:ascii="Times New Roman" w:hAnsi="Times New Roman" w:cs="Times New Roman"/>
              <w:b/>
              <w:sz w:val="32"/>
              <w:szCs w:val="32"/>
            </w:rPr>
          </w:pPr>
          <w:r>
            <w:rPr>
              <w:rFonts w:ascii="Times New Roman" w:hAnsi="Times New Roman" w:cs="Times New Roman"/>
              <w:b/>
              <w:sz w:val="32"/>
              <w:szCs w:val="32"/>
            </w:rPr>
            <w:t>TEK POTA</w:t>
          </w:r>
        </w:p>
        <w:p w:rsidR="00917DE7" w:rsidRPr="00917DE7" w:rsidRDefault="00917DE7" w:rsidP="005C1E6E">
          <w:pPr>
            <w:pStyle w:val="stbilgi"/>
            <w:jc w:val="center"/>
            <w:rPr>
              <w:rFonts w:ascii="Times New Roman" w:hAnsi="Times New Roman" w:cs="Times New Roman"/>
              <w:sz w:val="28"/>
              <w:szCs w:val="28"/>
            </w:rPr>
          </w:pPr>
          <w:r w:rsidRPr="00B76351">
            <w:rPr>
              <w:rFonts w:ascii="Times New Roman" w:hAnsi="Times New Roman" w:cs="Times New Roman"/>
              <w:b/>
              <w:sz w:val="32"/>
              <w:szCs w:val="32"/>
            </w:rPr>
            <w:t>BASKETBOL TURNUVASI</w:t>
          </w:r>
        </w:p>
      </w:tc>
      <w:tc>
        <w:tcPr>
          <w:tcW w:w="1940" w:type="dxa"/>
        </w:tcPr>
        <w:p w:rsidR="00B428BE" w:rsidRPr="00DB624D" w:rsidRDefault="00B428BE" w:rsidP="00DB624D">
          <w:pPr>
            <w:jc w:val="center"/>
          </w:pPr>
        </w:p>
      </w:tc>
    </w:tr>
  </w:tbl>
  <w:p w:rsidR="00B428BE" w:rsidRDefault="00B428BE" w:rsidP="00D92F1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4A0"/>
    <w:multiLevelType w:val="multilevel"/>
    <w:tmpl w:val="D7E4C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C2662"/>
    <w:multiLevelType w:val="multilevel"/>
    <w:tmpl w:val="0BB2E8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30FF"/>
    <w:multiLevelType w:val="multilevel"/>
    <w:tmpl w:val="B45230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6109B"/>
    <w:multiLevelType w:val="hybridMultilevel"/>
    <w:tmpl w:val="573023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B10B8"/>
    <w:multiLevelType w:val="multilevel"/>
    <w:tmpl w:val="7FC65CB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F3400"/>
    <w:multiLevelType w:val="hybridMultilevel"/>
    <w:tmpl w:val="280A8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41F90"/>
    <w:multiLevelType w:val="multilevel"/>
    <w:tmpl w:val="5D1C5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733A4"/>
    <w:multiLevelType w:val="multilevel"/>
    <w:tmpl w:val="A286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70811"/>
    <w:multiLevelType w:val="multilevel"/>
    <w:tmpl w:val="D7E4C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45702"/>
    <w:multiLevelType w:val="multilevel"/>
    <w:tmpl w:val="BBA2E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964453"/>
    <w:multiLevelType w:val="multilevel"/>
    <w:tmpl w:val="D18C99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26B1B"/>
    <w:multiLevelType w:val="multilevel"/>
    <w:tmpl w:val="1BD643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9B1052"/>
    <w:multiLevelType w:val="multilevel"/>
    <w:tmpl w:val="AE5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C016C"/>
    <w:multiLevelType w:val="multilevel"/>
    <w:tmpl w:val="1E867DDA"/>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402BA1"/>
    <w:multiLevelType w:val="multilevel"/>
    <w:tmpl w:val="855C7DD0"/>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B4573"/>
    <w:multiLevelType w:val="multilevel"/>
    <w:tmpl w:val="0E6C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02932"/>
    <w:multiLevelType w:val="multilevel"/>
    <w:tmpl w:val="0BB2E8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412A7D"/>
    <w:multiLevelType w:val="multilevel"/>
    <w:tmpl w:val="4E26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E7A8C"/>
    <w:multiLevelType w:val="multilevel"/>
    <w:tmpl w:val="D696E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9E7874"/>
    <w:multiLevelType w:val="hybridMultilevel"/>
    <w:tmpl w:val="9468E22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CBD682A"/>
    <w:multiLevelType w:val="hybridMultilevel"/>
    <w:tmpl w:val="DF345B5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F6D74E1"/>
    <w:multiLevelType w:val="hybridMultilevel"/>
    <w:tmpl w:val="6450CC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35263E"/>
    <w:multiLevelType w:val="multilevel"/>
    <w:tmpl w:val="80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91AD4"/>
    <w:multiLevelType w:val="multilevel"/>
    <w:tmpl w:val="5220F7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CC4328"/>
    <w:multiLevelType w:val="hybridMultilevel"/>
    <w:tmpl w:val="5044C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B12BD6"/>
    <w:multiLevelType w:val="multilevel"/>
    <w:tmpl w:val="9FDC236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084A86"/>
    <w:multiLevelType w:val="multilevel"/>
    <w:tmpl w:val="D7E4C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15E6C"/>
    <w:multiLevelType w:val="hybridMultilevel"/>
    <w:tmpl w:val="2C2CFE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EC877B2"/>
    <w:multiLevelType w:val="multilevel"/>
    <w:tmpl w:val="AE2E9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A6529"/>
    <w:multiLevelType w:val="multilevel"/>
    <w:tmpl w:val="16F2BF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7A29C5"/>
    <w:multiLevelType w:val="hybridMultilevel"/>
    <w:tmpl w:val="73ECB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D25F11"/>
    <w:multiLevelType w:val="multilevel"/>
    <w:tmpl w:val="128612D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B5606"/>
    <w:multiLevelType w:val="hybridMultilevel"/>
    <w:tmpl w:val="BB146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013668"/>
    <w:multiLevelType w:val="multilevel"/>
    <w:tmpl w:val="7DD01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9C4770"/>
    <w:multiLevelType w:val="multilevel"/>
    <w:tmpl w:val="48E4BD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0B6F23"/>
    <w:multiLevelType w:val="multilevel"/>
    <w:tmpl w:val="3A927E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222148"/>
    <w:multiLevelType w:val="hybridMultilevel"/>
    <w:tmpl w:val="45E6F8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315677"/>
    <w:multiLevelType w:val="multilevel"/>
    <w:tmpl w:val="3A927E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20EB5"/>
    <w:multiLevelType w:val="multilevel"/>
    <w:tmpl w:val="C73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41521"/>
    <w:multiLevelType w:val="multilevel"/>
    <w:tmpl w:val="F69456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D01EB"/>
    <w:multiLevelType w:val="multilevel"/>
    <w:tmpl w:val="7DA8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70369"/>
    <w:multiLevelType w:val="multilevel"/>
    <w:tmpl w:val="D7E4C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9519E0"/>
    <w:multiLevelType w:val="multilevel"/>
    <w:tmpl w:val="5220F7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B31ABC"/>
    <w:multiLevelType w:val="hybridMultilevel"/>
    <w:tmpl w:val="C7606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3E73826"/>
    <w:multiLevelType w:val="multilevel"/>
    <w:tmpl w:val="2E58369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407CBB"/>
    <w:multiLevelType w:val="hybridMultilevel"/>
    <w:tmpl w:val="AC3AC3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68A5EA2"/>
    <w:multiLevelType w:val="hybridMultilevel"/>
    <w:tmpl w:val="FE6890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F24839"/>
    <w:multiLevelType w:val="multilevel"/>
    <w:tmpl w:val="670EF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15"/>
  </w:num>
  <w:num w:numId="4">
    <w:abstractNumId w:val="17"/>
  </w:num>
  <w:num w:numId="5">
    <w:abstractNumId w:val="35"/>
  </w:num>
  <w:num w:numId="6">
    <w:abstractNumId w:val="12"/>
  </w:num>
  <w:num w:numId="7">
    <w:abstractNumId w:val="7"/>
  </w:num>
  <w:num w:numId="8">
    <w:abstractNumId w:val="38"/>
  </w:num>
  <w:num w:numId="9">
    <w:abstractNumId w:val="40"/>
  </w:num>
  <w:num w:numId="10">
    <w:abstractNumId w:val="22"/>
  </w:num>
  <w:num w:numId="11">
    <w:abstractNumId w:val="39"/>
  </w:num>
  <w:num w:numId="12">
    <w:abstractNumId w:val="32"/>
  </w:num>
  <w:num w:numId="13">
    <w:abstractNumId w:val="33"/>
  </w:num>
  <w:num w:numId="14">
    <w:abstractNumId w:val="0"/>
  </w:num>
  <w:num w:numId="15">
    <w:abstractNumId w:val="47"/>
  </w:num>
  <w:num w:numId="16">
    <w:abstractNumId w:val="26"/>
  </w:num>
  <w:num w:numId="17">
    <w:abstractNumId w:val="10"/>
  </w:num>
  <w:num w:numId="18">
    <w:abstractNumId w:val="41"/>
  </w:num>
  <w:num w:numId="19">
    <w:abstractNumId w:val="11"/>
  </w:num>
  <w:num w:numId="20">
    <w:abstractNumId w:val="8"/>
  </w:num>
  <w:num w:numId="21">
    <w:abstractNumId w:val="23"/>
  </w:num>
  <w:num w:numId="22">
    <w:abstractNumId w:val="27"/>
  </w:num>
  <w:num w:numId="23">
    <w:abstractNumId w:val="20"/>
  </w:num>
  <w:num w:numId="24">
    <w:abstractNumId w:val="19"/>
  </w:num>
  <w:num w:numId="25">
    <w:abstractNumId w:val="42"/>
  </w:num>
  <w:num w:numId="26">
    <w:abstractNumId w:val="1"/>
  </w:num>
  <w:num w:numId="27">
    <w:abstractNumId w:val="16"/>
  </w:num>
  <w:num w:numId="28">
    <w:abstractNumId w:val="44"/>
  </w:num>
  <w:num w:numId="29">
    <w:abstractNumId w:val="21"/>
  </w:num>
  <w:num w:numId="30">
    <w:abstractNumId w:val="37"/>
  </w:num>
  <w:num w:numId="31">
    <w:abstractNumId w:val="30"/>
  </w:num>
  <w:num w:numId="32">
    <w:abstractNumId w:val="46"/>
  </w:num>
  <w:num w:numId="33">
    <w:abstractNumId w:val="24"/>
  </w:num>
  <w:num w:numId="34">
    <w:abstractNumId w:val="31"/>
  </w:num>
  <w:num w:numId="35">
    <w:abstractNumId w:val="5"/>
  </w:num>
  <w:num w:numId="36">
    <w:abstractNumId w:val="4"/>
  </w:num>
  <w:num w:numId="37">
    <w:abstractNumId w:val="36"/>
  </w:num>
  <w:num w:numId="38">
    <w:abstractNumId w:val="45"/>
  </w:num>
  <w:num w:numId="39">
    <w:abstractNumId w:val="29"/>
  </w:num>
  <w:num w:numId="40">
    <w:abstractNumId w:val="3"/>
  </w:num>
  <w:num w:numId="41">
    <w:abstractNumId w:val="25"/>
  </w:num>
  <w:num w:numId="42">
    <w:abstractNumId w:val="34"/>
  </w:num>
  <w:num w:numId="43">
    <w:abstractNumId w:val="6"/>
  </w:num>
  <w:num w:numId="44">
    <w:abstractNumId w:val="28"/>
  </w:num>
  <w:num w:numId="45">
    <w:abstractNumId w:val="18"/>
  </w:num>
  <w:num w:numId="46">
    <w:abstractNumId w:val="9"/>
  </w:num>
  <w:num w:numId="47">
    <w:abstractNumId w:val="4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4C"/>
    <w:rsid w:val="000417D2"/>
    <w:rsid w:val="000600F9"/>
    <w:rsid w:val="000640FF"/>
    <w:rsid w:val="00072A5E"/>
    <w:rsid w:val="00073B76"/>
    <w:rsid w:val="00091273"/>
    <w:rsid w:val="00095796"/>
    <w:rsid w:val="000970C1"/>
    <w:rsid w:val="000A7F4C"/>
    <w:rsid w:val="000B296B"/>
    <w:rsid w:val="000B5C1E"/>
    <w:rsid w:val="000C38B1"/>
    <w:rsid w:val="000C5F62"/>
    <w:rsid w:val="000D0D87"/>
    <w:rsid w:val="000D13F1"/>
    <w:rsid w:val="00101832"/>
    <w:rsid w:val="00120402"/>
    <w:rsid w:val="00130EC6"/>
    <w:rsid w:val="00136D85"/>
    <w:rsid w:val="001403A8"/>
    <w:rsid w:val="00154712"/>
    <w:rsid w:val="0015725E"/>
    <w:rsid w:val="0016020F"/>
    <w:rsid w:val="00161B85"/>
    <w:rsid w:val="001713BD"/>
    <w:rsid w:val="00177DB4"/>
    <w:rsid w:val="001A1777"/>
    <w:rsid w:val="001A2E83"/>
    <w:rsid w:val="001B1757"/>
    <w:rsid w:val="001B787E"/>
    <w:rsid w:val="001C34AE"/>
    <w:rsid w:val="001C75ED"/>
    <w:rsid w:val="001D64F3"/>
    <w:rsid w:val="001E7CEC"/>
    <w:rsid w:val="00210632"/>
    <w:rsid w:val="002206C6"/>
    <w:rsid w:val="002344FD"/>
    <w:rsid w:val="00234EB9"/>
    <w:rsid w:val="002423E1"/>
    <w:rsid w:val="00243685"/>
    <w:rsid w:val="002547B2"/>
    <w:rsid w:val="002707E2"/>
    <w:rsid w:val="00270A99"/>
    <w:rsid w:val="002A41C1"/>
    <w:rsid w:val="002B43F1"/>
    <w:rsid w:val="002B50A0"/>
    <w:rsid w:val="002C1EA8"/>
    <w:rsid w:val="002C236D"/>
    <w:rsid w:val="002C36E4"/>
    <w:rsid w:val="002C708F"/>
    <w:rsid w:val="002D3C89"/>
    <w:rsid w:val="002E522D"/>
    <w:rsid w:val="002F0DA9"/>
    <w:rsid w:val="002F5FEB"/>
    <w:rsid w:val="003022A5"/>
    <w:rsid w:val="00321425"/>
    <w:rsid w:val="003215C2"/>
    <w:rsid w:val="00330B98"/>
    <w:rsid w:val="0035079B"/>
    <w:rsid w:val="00354406"/>
    <w:rsid w:val="00354796"/>
    <w:rsid w:val="00362697"/>
    <w:rsid w:val="0036360A"/>
    <w:rsid w:val="00373EC3"/>
    <w:rsid w:val="00376569"/>
    <w:rsid w:val="003933D8"/>
    <w:rsid w:val="003A125C"/>
    <w:rsid w:val="003C0B27"/>
    <w:rsid w:val="003F0019"/>
    <w:rsid w:val="00406F23"/>
    <w:rsid w:val="00407CB0"/>
    <w:rsid w:val="00410E7F"/>
    <w:rsid w:val="004154EA"/>
    <w:rsid w:val="0042140A"/>
    <w:rsid w:val="00424F13"/>
    <w:rsid w:val="00430B03"/>
    <w:rsid w:val="004560A0"/>
    <w:rsid w:val="004642B0"/>
    <w:rsid w:val="00477328"/>
    <w:rsid w:val="004922D5"/>
    <w:rsid w:val="00493603"/>
    <w:rsid w:val="004A7FFE"/>
    <w:rsid w:val="004B20FB"/>
    <w:rsid w:val="004C296E"/>
    <w:rsid w:val="004E1D36"/>
    <w:rsid w:val="004F299F"/>
    <w:rsid w:val="004F6589"/>
    <w:rsid w:val="0050230F"/>
    <w:rsid w:val="00503E2D"/>
    <w:rsid w:val="00504D70"/>
    <w:rsid w:val="0051648D"/>
    <w:rsid w:val="00523249"/>
    <w:rsid w:val="005361A7"/>
    <w:rsid w:val="005403DE"/>
    <w:rsid w:val="00557DEC"/>
    <w:rsid w:val="00562128"/>
    <w:rsid w:val="005639E4"/>
    <w:rsid w:val="00563F2F"/>
    <w:rsid w:val="0057220B"/>
    <w:rsid w:val="0057377C"/>
    <w:rsid w:val="0058427A"/>
    <w:rsid w:val="005861ED"/>
    <w:rsid w:val="005977F4"/>
    <w:rsid w:val="005A1BA6"/>
    <w:rsid w:val="005A4696"/>
    <w:rsid w:val="005C1E6E"/>
    <w:rsid w:val="005D15A0"/>
    <w:rsid w:val="005D4105"/>
    <w:rsid w:val="005D6C2B"/>
    <w:rsid w:val="005E7E81"/>
    <w:rsid w:val="00607259"/>
    <w:rsid w:val="00612824"/>
    <w:rsid w:val="006150E5"/>
    <w:rsid w:val="00634B91"/>
    <w:rsid w:val="006413EC"/>
    <w:rsid w:val="00646D21"/>
    <w:rsid w:val="00652E1E"/>
    <w:rsid w:val="0065398F"/>
    <w:rsid w:val="00654B59"/>
    <w:rsid w:val="00656D91"/>
    <w:rsid w:val="00675F2A"/>
    <w:rsid w:val="00686494"/>
    <w:rsid w:val="006869A3"/>
    <w:rsid w:val="00696DCA"/>
    <w:rsid w:val="006B407A"/>
    <w:rsid w:val="006E4936"/>
    <w:rsid w:val="006E5395"/>
    <w:rsid w:val="00712562"/>
    <w:rsid w:val="0074425B"/>
    <w:rsid w:val="007666D5"/>
    <w:rsid w:val="00773310"/>
    <w:rsid w:val="00795957"/>
    <w:rsid w:val="00797325"/>
    <w:rsid w:val="007979B9"/>
    <w:rsid w:val="007A2E84"/>
    <w:rsid w:val="007B10AE"/>
    <w:rsid w:val="007D41B2"/>
    <w:rsid w:val="007E5A8B"/>
    <w:rsid w:val="007E7F4E"/>
    <w:rsid w:val="00811349"/>
    <w:rsid w:val="00817E91"/>
    <w:rsid w:val="00826EC9"/>
    <w:rsid w:val="00833717"/>
    <w:rsid w:val="00835AD2"/>
    <w:rsid w:val="00877CE3"/>
    <w:rsid w:val="00881A50"/>
    <w:rsid w:val="008A079E"/>
    <w:rsid w:val="008A358F"/>
    <w:rsid w:val="008A7D97"/>
    <w:rsid w:val="008C5E91"/>
    <w:rsid w:val="008D5045"/>
    <w:rsid w:val="008F0059"/>
    <w:rsid w:val="008F5CE2"/>
    <w:rsid w:val="008F74BA"/>
    <w:rsid w:val="00913F73"/>
    <w:rsid w:val="00916C67"/>
    <w:rsid w:val="00917DE7"/>
    <w:rsid w:val="00927267"/>
    <w:rsid w:val="00947735"/>
    <w:rsid w:val="00947ACE"/>
    <w:rsid w:val="00987B81"/>
    <w:rsid w:val="00992BBF"/>
    <w:rsid w:val="009C74C9"/>
    <w:rsid w:val="009D083D"/>
    <w:rsid w:val="009D3634"/>
    <w:rsid w:val="009E5153"/>
    <w:rsid w:val="00A0184E"/>
    <w:rsid w:val="00A101D9"/>
    <w:rsid w:val="00A10425"/>
    <w:rsid w:val="00A24F7C"/>
    <w:rsid w:val="00A31811"/>
    <w:rsid w:val="00A331F7"/>
    <w:rsid w:val="00A3397C"/>
    <w:rsid w:val="00A36A09"/>
    <w:rsid w:val="00A50FE8"/>
    <w:rsid w:val="00A512F7"/>
    <w:rsid w:val="00A629BA"/>
    <w:rsid w:val="00A9465B"/>
    <w:rsid w:val="00AE2784"/>
    <w:rsid w:val="00AF307B"/>
    <w:rsid w:val="00B018FE"/>
    <w:rsid w:val="00B12F28"/>
    <w:rsid w:val="00B31875"/>
    <w:rsid w:val="00B428BE"/>
    <w:rsid w:val="00B52949"/>
    <w:rsid w:val="00B5451F"/>
    <w:rsid w:val="00B76351"/>
    <w:rsid w:val="00B85958"/>
    <w:rsid w:val="00B94E30"/>
    <w:rsid w:val="00BC4514"/>
    <w:rsid w:val="00BC7CFD"/>
    <w:rsid w:val="00C065A3"/>
    <w:rsid w:val="00C06CEE"/>
    <w:rsid w:val="00C10078"/>
    <w:rsid w:val="00C10866"/>
    <w:rsid w:val="00C155C2"/>
    <w:rsid w:val="00C2384C"/>
    <w:rsid w:val="00C264B2"/>
    <w:rsid w:val="00C30CEB"/>
    <w:rsid w:val="00C36781"/>
    <w:rsid w:val="00C8591D"/>
    <w:rsid w:val="00CB4FD5"/>
    <w:rsid w:val="00CB5B4C"/>
    <w:rsid w:val="00CD2140"/>
    <w:rsid w:val="00CD743D"/>
    <w:rsid w:val="00CF76C4"/>
    <w:rsid w:val="00D30469"/>
    <w:rsid w:val="00D422E3"/>
    <w:rsid w:val="00D46BCE"/>
    <w:rsid w:val="00D642EE"/>
    <w:rsid w:val="00D86FF1"/>
    <w:rsid w:val="00D92F1A"/>
    <w:rsid w:val="00DB02CE"/>
    <w:rsid w:val="00DB624D"/>
    <w:rsid w:val="00DC09B2"/>
    <w:rsid w:val="00DC184D"/>
    <w:rsid w:val="00DC34F0"/>
    <w:rsid w:val="00DD2371"/>
    <w:rsid w:val="00DF3BAB"/>
    <w:rsid w:val="00DF5F85"/>
    <w:rsid w:val="00E04022"/>
    <w:rsid w:val="00E106CB"/>
    <w:rsid w:val="00E3202C"/>
    <w:rsid w:val="00E35FDB"/>
    <w:rsid w:val="00E36940"/>
    <w:rsid w:val="00E4758C"/>
    <w:rsid w:val="00E57634"/>
    <w:rsid w:val="00E74877"/>
    <w:rsid w:val="00E74DFA"/>
    <w:rsid w:val="00E81E41"/>
    <w:rsid w:val="00E97D4C"/>
    <w:rsid w:val="00EB05D8"/>
    <w:rsid w:val="00EB21EF"/>
    <w:rsid w:val="00EB51AF"/>
    <w:rsid w:val="00EB6E9B"/>
    <w:rsid w:val="00EC591E"/>
    <w:rsid w:val="00EE36E6"/>
    <w:rsid w:val="00F0026D"/>
    <w:rsid w:val="00F01B10"/>
    <w:rsid w:val="00F32D22"/>
    <w:rsid w:val="00F52B0D"/>
    <w:rsid w:val="00F56A44"/>
    <w:rsid w:val="00F655C6"/>
    <w:rsid w:val="00F7687B"/>
    <w:rsid w:val="00F931A6"/>
    <w:rsid w:val="00FB3428"/>
    <w:rsid w:val="00FC5383"/>
    <w:rsid w:val="00FC5937"/>
    <w:rsid w:val="00FD3D20"/>
    <w:rsid w:val="00FD4EC8"/>
    <w:rsid w:val="00FF00DE"/>
    <w:rsid w:val="00FF1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D8854-3AA4-4CD3-972E-71A792A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41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41C1"/>
    <w:rPr>
      <w:b/>
      <w:bCs/>
    </w:rPr>
  </w:style>
  <w:style w:type="character" w:styleId="Kpr">
    <w:name w:val="Hyperlink"/>
    <w:basedOn w:val="VarsaylanParagrafYazTipi"/>
    <w:uiPriority w:val="99"/>
    <w:unhideWhenUsed/>
    <w:rsid w:val="001B787E"/>
    <w:rPr>
      <w:color w:val="0000FF"/>
      <w:u w:val="single"/>
    </w:rPr>
  </w:style>
  <w:style w:type="character" w:styleId="zlenenKpr">
    <w:name w:val="FollowedHyperlink"/>
    <w:basedOn w:val="VarsaylanParagrafYazTipi"/>
    <w:uiPriority w:val="99"/>
    <w:semiHidden/>
    <w:unhideWhenUsed/>
    <w:rsid w:val="001B787E"/>
    <w:rPr>
      <w:color w:val="954F72" w:themeColor="followedHyperlink"/>
      <w:u w:val="single"/>
    </w:rPr>
  </w:style>
  <w:style w:type="paragraph" w:styleId="ListeParagraf">
    <w:name w:val="List Paragraph"/>
    <w:basedOn w:val="Normal"/>
    <w:uiPriority w:val="34"/>
    <w:qFormat/>
    <w:rsid w:val="00A24F7C"/>
    <w:pPr>
      <w:ind w:left="720"/>
      <w:contextualSpacing/>
    </w:pPr>
  </w:style>
  <w:style w:type="paragraph" w:styleId="stbilgi">
    <w:name w:val="header"/>
    <w:basedOn w:val="Normal"/>
    <w:link w:val="stbilgiChar"/>
    <w:uiPriority w:val="99"/>
    <w:unhideWhenUsed/>
    <w:rsid w:val="007E7F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7F4E"/>
  </w:style>
  <w:style w:type="paragraph" w:styleId="Altbilgi">
    <w:name w:val="footer"/>
    <w:basedOn w:val="Normal"/>
    <w:link w:val="AltbilgiChar"/>
    <w:uiPriority w:val="99"/>
    <w:unhideWhenUsed/>
    <w:rsid w:val="007E7F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7F4E"/>
  </w:style>
  <w:style w:type="paragraph" w:styleId="BalonMetni">
    <w:name w:val="Balloon Text"/>
    <w:basedOn w:val="Normal"/>
    <w:link w:val="BalonMetniChar"/>
    <w:uiPriority w:val="99"/>
    <w:semiHidden/>
    <w:unhideWhenUsed/>
    <w:rsid w:val="00A512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12F7"/>
    <w:rPr>
      <w:rFonts w:ascii="Segoe UI" w:hAnsi="Segoe UI" w:cs="Segoe UI"/>
      <w:sz w:val="18"/>
      <w:szCs w:val="18"/>
    </w:rPr>
  </w:style>
  <w:style w:type="table" w:styleId="TabloKlavuzu">
    <w:name w:val="Table Grid"/>
    <w:basedOn w:val="NormalTablo"/>
    <w:uiPriority w:val="39"/>
    <w:rsid w:val="0094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5045"/>
    <w:rPr>
      <w:sz w:val="16"/>
      <w:szCs w:val="16"/>
    </w:rPr>
  </w:style>
  <w:style w:type="paragraph" w:styleId="AklamaMetni">
    <w:name w:val="annotation text"/>
    <w:basedOn w:val="Normal"/>
    <w:link w:val="AklamaMetniChar"/>
    <w:uiPriority w:val="99"/>
    <w:semiHidden/>
    <w:unhideWhenUsed/>
    <w:rsid w:val="008D50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5045"/>
    <w:rPr>
      <w:sz w:val="20"/>
      <w:szCs w:val="20"/>
    </w:rPr>
  </w:style>
  <w:style w:type="paragraph" w:styleId="AklamaKonusu">
    <w:name w:val="annotation subject"/>
    <w:basedOn w:val="AklamaMetni"/>
    <w:next w:val="AklamaMetni"/>
    <w:link w:val="AklamaKonusuChar"/>
    <w:uiPriority w:val="99"/>
    <w:semiHidden/>
    <w:unhideWhenUsed/>
    <w:rsid w:val="008D5045"/>
    <w:rPr>
      <w:b/>
      <w:bCs/>
    </w:rPr>
  </w:style>
  <w:style w:type="character" w:customStyle="1" w:styleId="AklamaKonusuChar">
    <w:name w:val="Açıklama Konusu Char"/>
    <w:basedOn w:val="AklamaMetniChar"/>
    <w:link w:val="AklamaKonusu"/>
    <w:uiPriority w:val="99"/>
    <w:semiHidden/>
    <w:rsid w:val="008D5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136">
      <w:bodyDiv w:val="1"/>
      <w:marLeft w:val="0"/>
      <w:marRight w:val="0"/>
      <w:marTop w:val="0"/>
      <w:marBottom w:val="0"/>
      <w:divBdr>
        <w:top w:val="none" w:sz="0" w:space="0" w:color="auto"/>
        <w:left w:val="none" w:sz="0" w:space="0" w:color="auto"/>
        <w:bottom w:val="none" w:sz="0" w:space="0" w:color="auto"/>
        <w:right w:val="none" w:sz="0" w:space="0" w:color="auto"/>
      </w:divBdr>
    </w:div>
    <w:div w:id="230889406">
      <w:bodyDiv w:val="1"/>
      <w:marLeft w:val="0"/>
      <w:marRight w:val="0"/>
      <w:marTop w:val="0"/>
      <w:marBottom w:val="0"/>
      <w:divBdr>
        <w:top w:val="none" w:sz="0" w:space="0" w:color="auto"/>
        <w:left w:val="none" w:sz="0" w:space="0" w:color="auto"/>
        <w:bottom w:val="none" w:sz="0" w:space="0" w:color="auto"/>
        <w:right w:val="none" w:sz="0" w:space="0" w:color="auto"/>
      </w:divBdr>
    </w:div>
    <w:div w:id="978068266">
      <w:bodyDiv w:val="1"/>
      <w:marLeft w:val="0"/>
      <w:marRight w:val="0"/>
      <w:marTop w:val="0"/>
      <w:marBottom w:val="0"/>
      <w:divBdr>
        <w:top w:val="none" w:sz="0" w:space="0" w:color="auto"/>
        <w:left w:val="none" w:sz="0" w:space="0" w:color="auto"/>
        <w:bottom w:val="none" w:sz="0" w:space="0" w:color="auto"/>
        <w:right w:val="none" w:sz="0" w:space="0" w:color="auto"/>
      </w:divBdr>
    </w:div>
    <w:div w:id="1446847168">
      <w:bodyDiv w:val="1"/>
      <w:marLeft w:val="0"/>
      <w:marRight w:val="0"/>
      <w:marTop w:val="0"/>
      <w:marBottom w:val="0"/>
      <w:divBdr>
        <w:top w:val="none" w:sz="0" w:space="0" w:color="auto"/>
        <w:left w:val="none" w:sz="0" w:space="0" w:color="auto"/>
        <w:bottom w:val="none" w:sz="0" w:space="0" w:color="auto"/>
        <w:right w:val="none" w:sz="0" w:space="0" w:color="auto"/>
      </w:divBdr>
    </w:div>
    <w:div w:id="1571236012">
      <w:bodyDiv w:val="1"/>
      <w:marLeft w:val="0"/>
      <w:marRight w:val="0"/>
      <w:marTop w:val="0"/>
      <w:marBottom w:val="0"/>
      <w:divBdr>
        <w:top w:val="none" w:sz="0" w:space="0" w:color="auto"/>
        <w:left w:val="none" w:sz="0" w:space="0" w:color="auto"/>
        <w:bottom w:val="none" w:sz="0" w:space="0" w:color="auto"/>
        <w:right w:val="none" w:sz="0" w:space="0" w:color="auto"/>
      </w:divBdr>
    </w:div>
    <w:div w:id="1829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sm@ordu.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7877-3F0D-49FA-9A96-E20F4B77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8</Pages>
  <Words>2383</Words>
  <Characters>13585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BUYUKSEHIR</dc:creator>
  <cp:lastModifiedBy>pc1</cp:lastModifiedBy>
  <cp:revision>55</cp:revision>
  <cp:lastPrinted>2019-12-30T07:28:00Z</cp:lastPrinted>
  <dcterms:created xsi:type="dcterms:W3CDTF">2019-12-23T07:15:00Z</dcterms:created>
  <dcterms:modified xsi:type="dcterms:W3CDTF">2019-12-30T12:25:00Z</dcterms:modified>
</cp:coreProperties>
</file>