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8D" w:rsidRPr="002D6DCF" w:rsidRDefault="007E488D" w:rsidP="002D6DCF">
      <w:pPr>
        <w:jc w:val="center"/>
        <w:rPr>
          <w:rFonts w:ascii="Times New Roman" w:hAnsi="Times New Roman" w:cs="Times New Roman"/>
          <w:sz w:val="24"/>
          <w:szCs w:val="24"/>
        </w:rPr>
      </w:pPr>
      <w:r w:rsidRPr="002D6DCF">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76265CE3" wp14:editId="38C671B8">
            <wp:simplePos x="0" y="0"/>
            <wp:positionH relativeFrom="page">
              <wp:posOffset>243840</wp:posOffset>
            </wp:positionH>
            <wp:positionV relativeFrom="paragraph">
              <wp:posOffset>7620</wp:posOffset>
            </wp:positionV>
            <wp:extent cx="2524125" cy="866775"/>
            <wp:effectExtent l="0" t="0" r="0" b="9525"/>
            <wp:wrapSquare wrapText="bothSides"/>
            <wp:docPr id="2" name="Resim 2" descr="http://www.susehri.gov.tr/kurumlar/susehri.gov.tr/logo/susehri_yen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sehri.gov.tr/kurumlar/susehri.gov.tr/logo/susehri_yeni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866775"/>
                    </a:xfrm>
                    <a:prstGeom prst="rect">
                      <a:avLst/>
                    </a:prstGeom>
                    <a:noFill/>
                    <a:ln>
                      <a:noFill/>
                    </a:ln>
                  </pic:spPr>
                </pic:pic>
              </a:graphicData>
            </a:graphic>
          </wp:anchor>
        </w:drawing>
      </w:r>
      <w:r w:rsidRPr="002D6DCF">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30056E72" wp14:editId="5B6AD3A5">
            <wp:simplePos x="0" y="0"/>
            <wp:positionH relativeFrom="column">
              <wp:posOffset>4373245</wp:posOffset>
            </wp:positionH>
            <wp:positionV relativeFrom="paragraph">
              <wp:posOffset>30480</wp:posOffset>
            </wp:positionV>
            <wp:extent cx="1981200" cy="76898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768985"/>
                    </a:xfrm>
                    <a:prstGeom prst="rect">
                      <a:avLst/>
                    </a:prstGeom>
                  </pic:spPr>
                </pic:pic>
              </a:graphicData>
            </a:graphic>
          </wp:anchor>
        </w:drawing>
      </w:r>
    </w:p>
    <w:p w:rsidR="007E488D" w:rsidRPr="002D6DCF" w:rsidRDefault="007E488D" w:rsidP="002D6DCF">
      <w:pPr>
        <w:jc w:val="center"/>
        <w:rPr>
          <w:rFonts w:ascii="Times New Roman" w:hAnsi="Times New Roman" w:cs="Times New Roman"/>
          <w:sz w:val="24"/>
          <w:szCs w:val="24"/>
        </w:rPr>
      </w:pPr>
    </w:p>
    <w:p w:rsidR="007E488D" w:rsidRPr="002D6DCF" w:rsidRDefault="007E488D" w:rsidP="002D6DCF">
      <w:pPr>
        <w:jc w:val="center"/>
        <w:rPr>
          <w:rFonts w:ascii="Times New Roman" w:hAnsi="Times New Roman" w:cs="Times New Roman"/>
          <w:sz w:val="24"/>
          <w:szCs w:val="24"/>
        </w:rPr>
      </w:pPr>
    </w:p>
    <w:p w:rsidR="007E488D" w:rsidRPr="002D6DCF" w:rsidRDefault="007E488D" w:rsidP="002D6DCF">
      <w:pPr>
        <w:jc w:val="center"/>
        <w:rPr>
          <w:rFonts w:ascii="Times New Roman" w:hAnsi="Times New Roman" w:cs="Times New Roman"/>
          <w:sz w:val="24"/>
          <w:szCs w:val="24"/>
        </w:rPr>
      </w:pPr>
    </w:p>
    <w:p w:rsidR="007E488D" w:rsidRPr="002D6DCF" w:rsidRDefault="007E488D" w:rsidP="002D6DCF">
      <w:pPr>
        <w:jc w:val="center"/>
        <w:rPr>
          <w:rFonts w:ascii="Times New Roman" w:hAnsi="Times New Roman" w:cs="Times New Roman"/>
          <w:sz w:val="24"/>
          <w:szCs w:val="24"/>
        </w:rPr>
      </w:pPr>
    </w:p>
    <w:p w:rsidR="007E488D" w:rsidRPr="002D6DCF" w:rsidRDefault="007E488D" w:rsidP="002D6DCF">
      <w:pPr>
        <w:jc w:val="center"/>
        <w:rPr>
          <w:rFonts w:ascii="Times New Roman" w:hAnsi="Times New Roman" w:cs="Times New Roman"/>
          <w:b/>
          <w:sz w:val="24"/>
          <w:szCs w:val="24"/>
        </w:rPr>
      </w:pPr>
      <w:r w:rsidRPr="002D6DCF">
        <w:rPr>
          <w:rFonts w:ascii="Times New Roman" w:hAnsi="Times New Roman" w:cs="Times New Roman"/>
          <w:b/>
          <w:sz w:val="24"/>
          <w:szCs w:val="24"/>
        </w:rPr>
        <w:t>TC</w:t>
      </w:r>
    </w:p>
    <w:p w:rsidR="007E488D" w:rsidRPr="002D6DCF" w:rsidRDefault="007E488D" w:rsidP="002D6DCF">
      <w:pPr>
        <w:jc w:val="center"/>
        <w:rPr>
          <w:rFonts w:ascii="Times New Roman" w:hAnsi="Times New Roman" w:cs="Times New Roman"/>
          <w:b/>
          <w:sz w:val="24"/>
          <w:szCs w:val="24"/>
        </w:rPr>
      </w:pPr>
      <w:r w:rsidRPr="002D6DCF">
        <w:rPr>
          <w:rFonts w:ascii="Times New Roman" w:hAnsi="Times New Roman" w:cs="Times New Roman"/>
          <w:b/>
          <w:sz w:val="24"/>
          <w:szCs w:val="24"/>
        </w:rPr>
        <w:t>SUŞEHRİ KAYMAKAMLIĞI</w:t>
      </w:r>
    </w:p>
    <w:p w:rsidR="007E488D" w:rsidRPr="002D6DCF" w:rsidRDefault="00DF1886" w:rsidP="002D6DCF">
      <w:pPr>
        <w:jc w:val="center"/>
        <w:rPr>
          <w:rFonts w:ascii="Times New Roman" w:hAnsi="Times New Roman" w:cs="Times New Roman"/>
          <w:b/>
          <w:sz w:val="24"/>
          <w:szCs w:val="24"/>
        </w:rPr>
      </w:pPr>
      <w:r>
        <w:rPr>
          <w:rFonts w:ascii="Times New Roman" w:hAnsi="Times New Roman" w:cs="Times New Roman"/>
          <w:b/>
          <w:sz w:val="24"/>
          <w:szCs w:val="24"/>
        </w:rPr>
        <w:t xml:space="preserve">SUŞEHRİ </w:t>
      </w:r>
      <w:r w:rsidR="007E488D" w:rsidRPr="002D6DCF">
        <w:rPr>
          <w:rFonts w:ascii="Times New Roman" w:hAnsi="Times New Roman" w:cs="Times New Roman"/>
          <w:b/>
          <w:sz w:val="24"/>
          <w:szCs w:val="24"/>
        </w:rPr>
        <w:t>GENÇLİK VE SPOR İLÇE MÜDÜRLÜĞÜ</w:t>
      </w:r>
    </w:p>
    <w:p w:rsidR="007E488D" w:rsidRPr="002D6DCF" w:rsidRDefault="007E488D" w:rsidP="002D6DCF">
      <w:pPr>
        <w:tabs>
          <w:tab w:val="left" w:pos="1275"/>
          <w:tab w:val="center" w:pos="5565"/>
        </w:tabs>
        <w:jc w:val="center"/>
        <w:rPr>
          <w:rFonts w:ascii="Times New Roman" w:hAnsi="Times New Roman" w:cs="Times New Roman"/>
          <w:b/>
          <w:sz w:val="24"/>
          <w:szCs w:val="24"/>
        </w:rPr>
      </w:pPr>
      <w:r w:rsidRPr="002D6DCF">
        <w:rPr>
          <w:rFonts w:ascii="Times New Roman" w:hAnsi="Times New Roman" w:cs="Times New Roman"/>
          <w:b/>
          <w:sz w:val="24"/>
          <w:szCs w:val="24"/>
        </w:rPr>
        <w:t>SUŞEHRİ GELENEKSEL VOLEYBOL  TURNUVASI ŞARTNAMESİ</w:t>
      </w:r>
    </w:p>
    <w:p w:rsidR="007E488D" w:rsidRPr="002D6DCF" w:rsidRDefault="007E488D" w:rsidP="002D6DCF">
      <w:pPr>
        <w:jc w:val="center"/>
        <w:rPr>
          <w:rFonts w:ascii="Times New Roman" w:hAnsi="Times New Roman" w:cs="Times New Roman"/>
          <w:sz w:val="24"/>
          <w:szCs w:val="24"/>
        </w:rPr>
      </w:pPr>
    </w:p>
    <w:p w:rsidR="007E488D" w:rsidRDefault="007E488D" w:rsidP="002D6DCF">
      <w:pPr>
        <w:jc w:val="center"/>
        <w:rPr>
          <w:rFonts w:ascii="Times New Roman" w:hAnsi="Times New Roman" w:cs="Times New Roman"/>
          <w:b/>
          <w:sz w:val="24"/>
          <w:szCs w:val="24"/>
        </w:rPr>
      </w:pPr>
      <w:r w:rsidRPr="002D6DCF">
        <w:rPr>
          <w:rFonts w:ascii="Times New Roman" w:hAnsi="Times New Roman" w:cs="Times New Roman"/>
          <w:b/>
          <w:sz w:val="24"/>
          <w:szCs w:val="24"/>
        </w:rPr>
        <w:t>Bu çalışma ile ;</w:t>
      </w:r>
    </w:p>
    <w:p w:rsidR="000E4938" w:rsidRPr="002D6DCF" w:rsidRDefault="000E4938" w:rsidP="002D6DCF">
      <w:pPr>
        <w:jc w:val="center"/>
        <w:rPr>
          <w:rFonts w:ascii="Times New Roman" w:hAnsi="Times New Roman" w:cs="Times New Roman"/>
          <w:b/>
          <w:sz w:val="24"/>
          <w:szCs w:val="24"/>
        </w:rPr>
      </w:pPr>
    </w:p>
    <w:p w:rsidR="007E488D" w:rsidRPr="002D6DCF" w:rsidRDefault="007E488D" w:rsidP="002D6DCF">
      <w:pPr>
        <w:pStyle w:val="GvdeMetni"/>
        <w:numPr>
          <w:ilvl w:val="0"/>
          <w:numId w:val="1"/>
        </w:numPr>
        <w:ind w:right="1524"/>
        <w:jc w:val="center"/>
        <w:rPr>
          <w:sz w:val="24"/>
          <w:szCs w:val="24"/>
        </w:rPr>
      </w:pPr>
      <w:r w:rsidRPr="002D6DCF">
        <w:rPr>
          <w:sz w:val="24"/>
          <w:szCs w:val="24"/>
        </w:rPr>
        <w:t>İlçemizde sosyal ve  sportif aktiviteleri canlandırmak.</w:t>
      </w:r>
    </w:p>
    <w:p w:rsidR="007E488D" w:rsidRPr="002D6DCF" w:rsidRDefault="007E488D" w:rsidP="002D6DCF">
      <w:pPr>
        <w:pStyle w:val="ListeParagraf"/>
        <w:widowControl w:val="0"/>
        <w:numPr>
          <w:ilvl w:val="0"/>
          <w:numId w:val="1"/>
        </w:numPr>
        <w:autoSpaceDE w:val="0"/>
        <w:autoSpaceDN w:val="0"/>
        <w:spacing w:after="0" w:line="240" w:lineRule="auto"/>
        <w:contextualSpacing w:val="0"/>
        <w:jc w:val="center"/>
        <w:rPr>
          <w:rFonts w:ascii="Times New Roman" w:hAnsi="Times New Roman" w:cs="Times New Roman"/>
          <w:sz w:val="24"/>
          <w:szCs w:val="24"/>
        </w:rPr>
      </w:pPr>
      <w:r w:rsidRPr="002D6DCF">
        <w:rPr>
          <w:rFonts w:ascii="Times New Roman" w:hAnsi="Times New Roman" w:cs="Times New Roman"/>
          <w:sz w:val="24"/>
          <w:szCs w:val="24"/>
        </w:rPr>
        <w:t>Vatandaşlarımız ve kurumlar  arasındaki dayanışmayı güçlendirmek ve iş  motivasyonunu arttırmak,</w:t>
      </w:r>
    </w:p>
    <w:p w:rsidR="007E488D" w:rsidRPr="002D6DCF" w:rsidRDefault="007E488D" w:rsidP="002D6DCF">
      <w:pPr>
        <w:pStyle w:val="GvdeMetni"/>
        <w:numPr>
          <w:ilvl w:val="0"/>
          <w:numId w:val="1"/>
        </w:numPr>
        <w:ind w:right="2922"/>
        <w:jc w:val="center"/>
        <w:rPr>
          <w:sz w:val="24"/>
          <w:szCs w:val="24"/>
        </w:rPr>
      </w:pPr>
      <w:r w:rsidRPr="002D6DCF">
        <w:rPr>
          <w:sz w:val="24"/>
          <w:szCs w:val="24"/>
        </w:rPr>
        <w:t>Kurum personellerimi</w:t>
      </w:r>
      <w:r w:rsidR="002D6DCF" w:rsidRPr="002D6DCF">
        <w:rPr>
          <w:sz w:val="24"/>
          <w:szCs w:val="24"/>
        </w:rPr>
        <w:t xml:space="preserve">z ve vatandaşlarımız arasındaki </w:t>
      </w:r>
      <w:r w:rsidRPr="002D6DCF">
        <w:rPr>
          <w:sz w:val="24"/>
          <w:szCs w:val="24"/>
        </w:rPr>
        <w:t>centilmenlik,dostluk,sevgi ve saygı bağlarını pekiştirmek,</w:t>
      </w:r>
    </w:p>
    <w:p w:rsidR="007E488D" w:rsidRPr="002D6DCF" w:rsidRDefault="007E488D" w:rsidP="002D6DCF">
      <w:pPr>
        <w:pStyle w:val="GvdeMetni"/>
        <w:jc w:val="center"/>
        <w:rPr>
          <w:sz w:val="24"/>
          <w:szCs w:val="24"/>
        </w:rPr>
      </w:pPr>
      <w:r w:rsidRPr="002D6DCF">
        <w:rPr>
          <w:sz w:val="24"/>
          <w:szCs w:val="24"/>
        </w:rPr>
        <w:t>4- Birbirleri ile tanışıp sağlıklı iletişim kurmaları amaçlanmaktadır.</w:t>
      </w:r>
    </w:p>
    <w:p w:rsidR="007E488D" w:rsidRPr="002D6DCF" w:rsidRDefault="007E488D" w:rsidP="002D6DCF">
      <w:pPr>
        <w:jc w:val="center"/>
        <w:rPr>
          <w:rFonts w:ascii="Times New Roman" w:hAnsi="Times New Roman" w:cs="Times New Roman"/>
          <w:bCs/>
          <w:sz w:val="24"/>
          <w:szCs w:val="24"/>
          <w:lang w:bidi="tr-TR"/>
        </w:rPr>
      </w:pPr>
    </w:p>
    <w:p w:rsidR="007E488D" w:rsidRDefault="007E488D" w:rsidP="002D6DCF">
      <w:pPr>
        <w:jc w:val="center"/>
        <w:rPr>
          <w:rFonts w:ascii="Times New Roman" w:hAnsi="Times New Roman" w:cs="Times New Roman"/>
          <w:b/>
          <w:bCs/>
          <w:sz w:val="24"/>
          <w:szCs w:val="24"/>
          <w:lang w:bidi="tr-TR"/>
        </w:rPr>
      </w:pPr>
      <w:r w:rsidRPr="002D6DCF">
        <w:rPr>
          <w:rFonts w:ascii="Times New Roman" w:hAnsi="Times New Roman" w:cs="Times New Roman"/>
          <w:b/>
          <w:bCs/>
          <w:sz w:val="24"/>
          <w:szCs w:val="24"/>
          <w:lang w:bidi="tr-TR"/>
        </w:rPr>
        <w:t>KAPSAM</w:t>
      </w:r>
    </w:p>
    <w:p w:rsidR="000E4938" w:rsidRPr="002D6DCF" w:rsidRDefault="000E4938" w:rsidP="002D6DCF">
      <w:pPr>
        <w:jc w:val="center"/>
        <w:rPr>
          <w:rFonts w:ascii="Times New Roman" w:hAnsi="Times New Roman" w:cs="Times New Roman"/>
          <w:b/>
          <w:bCs/>
          <w:sz w:val="24"/>
          <w:szCs w:val="24"/>
          <w:lang w:bidi="tr-TR"/>
        </w:rPr>
      </w:pPr>
    </w:p>
    <w:p w:rsidR="002D6DCF" w:rsidRDefault="002D6DCF" w:rsidP="002D6DCF">
      <w:pPr>
        <w:jc w:val="center"/>
        <w:rPr>
          <w:rFonts w:ascii="Times New Roman" w:hAnsi="Times New Roman" w:cs="Times New Roman"/>
          <w:sz w:val="24"/>
          <w:szCs w:val="24"/>
          <w:lang w:bidi="tr-TR"/>
        </w:rPr>
      </w:pPr>
      <w:r>
        <w:rPr>
          <w:rFonts w:ascii="Times New Roman" w:hAnsi="Times New Roman" w:cs="Times New Roman"/>
          <w:sz w:val="24"/>
          <w:szCs w:val="24"/>
          <w:lang w:bidi="tr-TR"/>
        </w:rPr>
        <w:t>Turnuva;</w:t>
      </w:r>
    </w:p>
    <w:p w:rsidR="007E488D" w:rsidRPr="002D6DCF" w:rsidRDefault="00E00A99" w:rsidP="002D6DCF">
      <w:pPr>
        <w:jc w:val="center"/>
        <w:rPr>
          <w:rFonts w:ascii="Times New Roman" w:hAnsi="Times New Roman" w:cs="Times New Roman"/>
          <w:sz w:val="24"/>
          <w:szCs w:val="24"/>
          <w:lang w:bidi="tr-TR"/>
        </w:rPr>
      </w:pPr>
      <w:r>
        <w:rPr>
          <w:rFonts w:ascii="Times New Roman" w:hAnsi="Times New Roman" w:cs="Times New Roman"/>
          <w:sz w:val="24"/>
          <w:szCs w:val="24"/>
          <w:lang w:bidi="tr-TR"/>
        </w:rPr>
        <w:t>Suşehri i</w:t>
      </w:r>
      <w:r w:rsidR="007E488D" w:rsidRPr="002D6DCF">
        <w:rPr>
          <w:rFonts w:ascii="Times New Roman" w:hAnsi="Times New Roman" w:cs="Times New Roman"/>
          <w:sz w:val="24"/>
          <w:szCs w:val="24"/>
          <w:lang w:bidi="tr-TR"/>
        </w:rPr>
        <w:t xml:space="preserve">lçesinde bulunan tüm kamu ve kurumları,sivil toplum kuruluşlarını(stk), özel kuruluşları ve </w:t>
      </w:r>
      <w:r w:rsidR="00BF5676">
        <w:rPr>
          <w:rFonts w:ascii="Times New Roman" w:hAnsi="Times New Roman" w:cs="Times New Roman"/>
          <w:sz w:val="24"/>
          <w:szCs w:val="24"/>
          <w:lang w:bidi="tr-TR"/>
        </w:rPr>
        <w:t xml:space="preserve">vatandaşları  kapsar. Takımlar </w:t>
      </w:r>
      <w:r w:rsidR="007E488D" w:rsidRPr="002D6DCF">
        <w:rPr>
          <w:rFonts w:ascii="Times New Roman" w:hAnsi="Times New Roman" w:cs="Times New Roman"/>
          <w:sz w:val="24"/>
          <w:szCs w:val="24"/>
          <w:lang w:bidi="tr-TR"/>
        </w:rPr>
        <w:t xml:space="preserve">ilçemizde ikamet eden </w:t>
      </w:r>
      <w:r w:rsidR="00BF5264">
        <w:rPr>
          <w:rFonts w:ascii="Times New Roman" w:hAnsi="Times New Roman" w:cs="Times New Roman"/>
          <w:b/>
          <w:sz w:val="24"/>
          <w:szCs w:val="24"/>
          <w:lang w:bidi="tr-TR"/>
        </w:rPr>
        <w:t>17</w:t>
      </w:r>
      <w:r w:rsidR="007E488D" w:rsidRPr="00832F81">
        <w:rPr>
          <w:rFonts w:ascii="Times New Roman" w:hAnsi="Times New Roman" w:cs="Times New Roman"/>
          <w:b/>
          <w:sz w:val="24"/>
          <w:szCs w:val="24"/>
          <w:lang w:bidi="tr-TR"/>
        </w:rPr>
        <w:t xml:space="preserve"> yaş üstü</w:t>
      </w:r>
      <w:r w:rsidR="00BF5264">
        <w:rPr>
          <w:rFonts w:ascii="Times New Roman" w:hAnsi="Times New Roman" w:cs="Times New Roman"/>
          <w:b/>
          <w:sz w:val="24"/>
          <w:szCs w:val="24"/>
          <w:lang w:bidi="tr-TR"/>
        </w:rPr>
        <w:t>(17 Dahil)</w:t>
      </w:r>
      <w:r w:rsidR="007E488D" w:rsidRPr="002D6DCF">
        <w:rPr>
          <w:rFonts w:ascii="Times New Roman" w:hAnsi="Times New Roman" w:cs="Times New Roman"/>
          <w:sz w:val="24"/>
          <w:szCs w:val="24"/>
          <w:lang w:bidi="tr-TR"/>
        </w:rPr>
        <w:t xml:space="preserve"> kişilerden oluşur.</w:t>
      </w:r>
      <w:r w:rsidR="00BF5264">
        <w:rPr>
          <w:rFonts w:ascii="Times New Roman" w:hAnsi="Times New Roman" w:cs="Times New Roman"/>
          <w:sz w:val="24"/>
          <w:szCs w:val="24"/>
          <w:lang w:bidi="tr-TR"/>
        </w:rPr>
        <w:t>18 yaş altı katılımcılarda veli izin belgesi zorunludur.</w:t>
      </w:r>
      <w:bookmarkStart w:id="0" w:name="_GoBack"/>
      <w:bookmarkEnd w:id="0"/>
    </w:p>
    <w:p w:rsidR="007E488D" w:rsidRPr="002D6DCF" w:rsidRDefault="007E488D" w:rsidP="002D6DCF">
      <w:pPr>
        <w:jc w:val="center"/>
        <w:rPr>
          <w:rFonts w:ascii="Times New Roman" w:hAnsi="Times New Roman" w:cs="Times New Roman"/>
          <w:sz w:val="24"/>
          <w:szCs w:val="24"/>
        </w:rPr>
      </w:pPr>
    </w:p>
    <w:p w:rsidR="007E488D" w:rsidRDefault="002D6DCF" w:rsidP="002D6DCF">
      <w:pPr>
        <w:jc w:val="center"/>
        <w:rPr>
          <w:rFonts w:ascii="Times New Roman" w:hAnsi="Times New Roman" w:cs="Times New Roman"/>
          <w:b/>
          <w:sz w:val="24"/>
          <w:szCs w:val="24"/>
        </w:rPr>
      </w:pPr>
      <w:r w:rsidRPr="002D6DCF">
        <w:rPr>
          <w:rFonts w:ascii="Times New Roman" w:hAnsi="Times New Roman" w:cs="Times New Roman"/>
          <w:b/>
          <w:sz w:val="24"/>
          <w:szCs w:val="24"/>
        </w:rPr>
        <w:t>YARIŞMA ESASLARI</w:t>
      </w:r>
    </w:p>
    <w:p w:rsidR="000E4938" w:rsidRPr="002D6DCF" w:rsidRDefault="000E4938" w:rsidP="002D6DCF">
      <w:pPr>
        <w:jc w:val="center"/>
        <w:rPr>
          <w:rFonts w:ascii="Times New Roman" w:hAnsi="Times New Roman" w:cs="Times New Roman"/>
          <w:b/>
          <w:sz w:val="24"/>
          <w:szCs w:val="24"/>
        </w:rPr>
      </w:pPr>
    </w:p>
    <w:p w:rsidR="007E488D" w:rsidRPr="002D6DCF" w:rsidRDefault="007E488D" w:rsidP="002D6DCF">
      <w:pPr>
        <w:pStyle w:val="ListeParagraf"/>
        <w:widowControl w:val="0"/>
        <w:numPr>
          <w:ilvl w:val="0"/>
          <w:numId w:val="2"/>
        </w:numPr>
        <w:tabs>
          <w:tab w:val="left" w:pos="1882"/>
        </w:tabs>
        <w:autoSpaceDE w:val="0"/>
        <w:autoSpaceDN w:val="0"/>
        <w:spacing w:after="0" w:line="240" w:lineRule="auto"/>
        <w:ind w:right="217"/>
        <w:contextualSpacing w:val="0"/>
        <w:jc w:val="center"/>
        <w:rPr>
          <w:rFonts w:ascii="Times New Roman" w:hAnsi="Times New Roman" w:cs="Times New Roman"/>
          <w:sz w:val="24"/>
          <w:szCs w:val="24"/>
        </w:rPr>
      </w:pPr>
      <w:r w:rsidRPr="002D6DCF">
        <w:rPr>
          <w:rFonts w:ascii="Times New Roman" w:hAnsi="Times New Roman" w:cs="Times New Roman"/>
          <w:sz w:val="24"/>
          <w:szCs w:val="24"/>
        </w:rPr>
        <w:t>Turnuvaya her bir kurumun,sivil toplum kuruluşunun,özel kuruluşun,Suşehri’nde ikamet eden vatandaşlarımızın takım oluşturarak katılması esastır.  Turnuva ilçe halkının seyirci olarak katılımına açıktır.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Maçlarda uluslararası oyun kuralları uygulanacaktır. Müsabakalarda libero sistemi hariç diğer tüm Voleybol oyun kuralları geçerlidir.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Her takım Suşehri’nde ikamet ediyor olan sivillerden,görev yapıyor olan kamu ya da özel sektör çalışanlarından veya sivil toplum kuruluşunda bulunan vatandaşlarımızdan oluşacaktır. Takımlarda kadın sporcular da yer alabilir.</w:t>
      </w:r>
    </w:p>
    <w:p w:rsidR="007E488D" w:rsidRDefault="007E488D" w:rsidP="002D6DCF">
      <w:pPr>
        <w:pStyle w:val="ListeParagraf"/>
        <w:jc w:val="center"/>
        <w:rPr>
          <w:rFonts w:ascii="Times New Roman" w:hAnsi="Times New Roman" w:cs="Times New Roman"/>
          <w:sz w:val="24"/>
          <w:szCs w:val="24"/>
        </w:rPr>
      </w:pPr>
    </w:p>
    <w:p w:rsidR="000E4938" w:rsidRPr="002D6DCF" w:rsidRDefault="000E4938" w:rsidP="002D6DCF">
      <w:pPr>
        <w:pStyle w:val="ListeParagraf"/>
        <w:jc w:val="center"/>
        <w:rPr>
          <w:rFonts w:ascii="Times New Roman" w:hAnsi="Times New Roman" w:cs="Times New Roman"/>
          <w:sz w:val="24"/>
          <w:szCs w:val="24"/>
        </w:rPr>
      </w:pPr>
    </w:p>
    <w:p w:rsidR="00AA391A" w:rsidRPr="000E4938" w:rsidRDefault="007E488D" w:rsidP="000E4938">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lastRenderedPageBreak/>
        <w:t xml:space="preserve">Takımların 12 kişilik </w:t>
      </w:r>
      <w:r w:rsidR="00832F81">
        <w:rPr>
          <w:rFonts w:ascii="Times New Roman" w:hAnsi="Times New Roman" w:cs="Times New Roman"/>
          <w:sz w:val="24"/>
          <w:szCs w:val="24"/>
        </w:rPr>
        <w:t>listesinde en fazla üç</w:t>
      </w:r>
      <w:r w:rsidR="00343D40">
        <w:rPr>
          <w:rFonts w:ascii="Times New Roman" w:hAnsi="Times New Roman" w:cs="Times New Roman"/>
          <w:sz w:val="24"/>
          <w:szCs w:val="24"/>
        </w:rPr>
        <w:t xml:space="preserve"> </w:t>
      </w:r>
      <w:r w:rsidR="00832F81">
        <w:rPr>
          <w:rFonts w:ascii="Times New Roman" w:hAnsi="Times New Roman" w:cs="Times New Roman"/>
          <w:sz w:val="24"/>
          <w:szCs w:val="24"/>
        </w:rPr>
        <w:t>(3) aktif lisanslı sporcu bulun</w:t>
      </w:r>
      <w:r w:rsidRPr="002D6DCF">
        <w:rPr>
          <w:rFonts w:ascii="Times New Roman" w:hAnsi="Times New Roman" w:cs="Times New Roman"/>
          <w:sz w:val="24"/>
          <w:szCs w:val="24"/>
        </w:rPr>
        <w:t>abilir. Ancak</w:t>
      </w:r>
      <w:r w:rsidR="003E1858">
        <w:rPr>
          <w:rFonts w:ascii="Times New Roman" w:hAnsi="Times New Roman" w:cs="Times New Roman"/>
          <w:sz w:val="24"/>
          <w:szCs w:val="24"/>
        </w:rPr>
        <w:t xml:space="preserve"> maç içerisinde aynı anda </w:t>
      </w:r>
      <w:r w:rsidR="00BA76F8">
        <w:rPr>
          <w:rFonts w:ascii="Times New Roman" w:hAnsi="Times New Roman" w:cs="Times New Roman"/>
          <w:sz w:val="24"/>
          <w:szCs w:val="24"/>
        </w:rPr>
        <w:t xml:space="preserve">en fazla </w:t>
      </w:r>
      <w:r w:rsidR="003E1858">
        <w:rPr>
          <w:rFonts w:ascii="Times New Roman" w:hAnsi="Times New Roman" w:cs="Times New Roman"/>
          <w:sz w:val="24"/>
          <w:szCs w:val="24"/>
        </w:rPr>
        <w:t xml:space="preserve">iki </w:t>
      </w:r>
      <w:r w:rsidR="003E1858" w:rsidRPr="002D6DCF">
        <w:rPr>
          <w:rFonts w:ascii="Times New Roman" w:hAnsi="Times New Roman" w:cs="Times New Roman"/>
          <w:sz w:val="24"/>
          <w:szCs w:val="24"/>
        </w:rPr>
        <w:t xml:space="preserve">(2) </w:t>
      </w:r>
      <w:r w:rsidR="003E1858">
        <w:rPr>
          <w:rFonts w:ascii="Times New Roman" w:hAnsi="Times New Roman" w:cs="Times New Roman"/>
          <w:sz w:val="24"/>
          <w:szCs w:val="24"/>
        </w:rPr>
        <w:t xml:space="preserve">sporcu </w:t>
      </w:r>
      <w:r w:rsidRPr="002D6DCF">
        <w:rPr>
          <w:rFonts w:ascii="Times New Roman" w:hAnsi="Times New Roman" w:cs="Times New Roman"/>
          <w:sz w:val="24"/>
          <w:szCs w:val="24"/>
        </w:rPr>
        <w:t xml:space="preserve">oynayabilir. </w:t>
      </w:r>
      <w:r w:rsidR="00832F81">
        <w:rPr>
          <w:rFonts w:ascii="Times New Roman" w:hAnsi="Times New Roman" w:cs="Times New Roman"/>
          <w:sz w:val="24"/>
          <w:szCs w:val="24"/>
        </w:rPr>
        <w:t xml:space="preserve">Takımların 12 kişilik listesinde en fazla beş (5) </w:t>
      </w:r>
      <w:r w:rsidR="00BA76F8">
        <w:rPr>
          <w:rFonts w:ascii="Times New Roman" w:hAnsi="Times New Roman" w:cs="Times New Roman"/>
          <w:sz w:val="24"/>
          <w:szCs w:val="24"/>
        </w:rPr>
        <w:t>Beden Eğitim</w:t>
      </w:r>
      <w:r w:rsidR="002E1DBC">
        <w:rPr>
          <w:rFonts w:ascii="Times New Roman" w:hAnsi="Times New Roman" w:cs="Times New Roman"/>
          <w:sz w:val="24"/>
          <w:szCs w:val="24"/>
        </w:rPr>
        <w:t>i</w:t>
      </w:r>
      <w:r w:rsidR="000B67DC">
        <w:rPr>
          <w:rFonts w:ascii="Times New Roman" w:hAnsi="Times New Roman" w:cs="Times New Roman"/>
          <w:sz w:val="24"/>
          <w:szCs w:val="24"/>
        </w:rPr>
        <w:t xml:space="preserve"> ve Spor Yükseko</w:t>
      </w:r>
      <w:r w:rsidR="00BA76F8">
        <w:rPr>
          <w:rFonts w:ascii="Times New Roman" w:hAnsi="Times New Roman" w:cs="Times New Roman"/>
          <w:sz w:val="24"/>
          <w:szCs w:val="24"/>
        </w:rPr>
        <w:t xml:space="preserve">kulu veya Spor Bilimleri Fakültesi mezunu </w:t>
      </w:r>
      <w:r w:rsidR="00C054BD">
        <w:rPr>
          <w:rFonts w:ascii="Times New Roman" w:hAnsi="Times New Roman" w:cs="Times New Roman"/>
          <w:sz w:val="24"/>
          <w:szCs w:val="24"/>
        </w:rPr>
        <w:t xml:space="preserve">sporcu </w:t>
      </w:r>
      <w:r w:rsidR="00BA76F8">
        <w:rPr>
          <w:rFonts w:ascii="Times New Roman" w:hAnsi="Times New Roman" w:cs="Times New Roman"/>
          <w:sz w:val="24"/>
          <w:szCs w:val="24"/>
        </w:rPr>
        <w:t>bulunabilir.Ancak ma</w:t>
      </w:r>
      <w:r w:rsidR="00741D19">
        <w:rPr>
          <w:rFonts w:ascii="Times New Roman" w:hAnsi="Times New Roman" w:cs="Times New Roman"/>
          <w:sz w:val="24"/>
          <w:szCs w:val="24"/>
        </w:rPr>
        <w:t>ç içerisinde aynı anda en fazla üç (3) sporcu oynayabilir.</w:t>
      </w:r>
      <w:r w:rsidR="00A64B22">
        <w:rPr>
          <w:rFonts w:ascii="Times New Roman" w:hAnsi="Times New Roman" w:cs="Times New Roman"/>
          <w:sz w:val="24"/>
          <w:szCs w:val="24"/>
        </w:rPr>
        <w:t>Daha fazla lisanslı sporcu,</w:t>
      </w:r>
      <w:r w:rsidR="00A64B22" w:rsidRPr="00A64B22">
        <w:rPr>
          <w:rFonts w:ascii="Times New Roman" w:hAnsi="Times New Roman" w:cs="Times New Roman"/>
          <w:sz w:val="24"/>
          <w:szCs w:val="24"/>
        </w:rPr>
        <w:t xml:space="preserve"> </w:t>
      </w:r>
      <w:r w:rsidR="00A64B22">
        <w:rPr>
          <w:rFonts w:ascii="Times New Roman" w:hAnsi="Times New Roman" w:cs="Times New Roman"/>
          <w:sz w:val="24"/>
          <w:szCs w:val="24"/>
        </w:rPr>
        <w:t xml:space="preserve">Beden Eğitimi ve Spor Yüksekokulu veya Spor Bilimleri Fakültesi mezunu </w:t>
      </w:r>
      <w:r w:rsidRPr="002D6DCF">
        <w:rPr>
          <w:rFonts w:ascii="Times New Roman" w:hAnsi="Times New Roman" w:cs="Times New Roman"/>
          <w:sz w:val="24"/>
          <w:szCs w:val="24"/>
        </w:rPr>
        <w:t>bulundur</w:t>
      </w:r>
      <w:r w:rsidR="0055208B">
        <w:rPr>
          <w:rFonts w:ascii="Times New Roman" w:hAnsi="Times New Roman" w:cs="Times New Roman"/>
          <w:sz w:val="24"/>
          <w:szCs w:val="24"/>
        </w:rPr>
        <w:t>ul</w:t>
      </w:r>
      <w:r w:rsidRPr="002D6DCF">
        <w:rPr>
          <w:rFonts w:ascii="Times New Roman" w:hAnsi="Times New Roman" w:cs="Times New Roman"/>
          <w:sz w:val="24"/>
          <w:szCs w:val="24"/>
        </w:rPr>
        <w:t>ması halinde turnuvaya katılım şartlarını sağla</w:t>
      </w:r>
      <w:r w:rsidR="00AA391A">
        <w:rPr>
          <w:rFonts w:ascii="Times New Roman" w:hAnsi="Times New Roman" w:cs="Times New Roman"/>
          <w:sz w:val="24"/>
          <w:szCs w:val="24"/>
        </w:rPr>
        <w:t>nmamış olur</w:t>
      </w:r>
      <w:r w:rsidRPr="002D6DCF">
        <w:rPr>
          <w:rFonts w:ascii="Times New Roman" w:hAnsi="Times New Roman" w:cs="Times New Roman"/>
          <w:sz w:val="24"/>
          <w:szCs w:val="24"/>
        </w:rPr>
        <w:t>.</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Her takım minimum 8, maksimum 12 kişiden oluşacaktır. Listede ismi olmayan oyuncular maçlarda oynayamayacaktır. Listelerin tesliminden sonra listeden kimse çıkarılıp eklenemeyecektir.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 xml:space="preserve">Bir defaya mahsus olmak üzere Takım Temsilcileri Ek’deki başvuru formunu doldurup onaylayacak, buna ek olarak turnuvalara katılan sporcular kendi sağlık problemlerinden sorumlu olacakları için Ek </w:t>
      </w:r>
      <w:r w:rsidR="00AE23AD">
        <w:rPr>
          <w:rFonts w:ascii="Times New Roman" w:hAnsi="Times New Roman" w:cs="Times New Roman"/>
          <w:sz w:val="24"/>
          <w:szCs w:val="24"/>
        </w:rPr>
        <w:t>de bulunan SAĞLIK BEYAN BELGESİ’</w:t>
      </w:r>
      <w:r w:rsidRPr="002D6DCF">
        <w:rPr>
          <w:rFonts w:ascii="Times New Roman" w:hAnsi="Times New Roman" w:cs="Times New Roman"/>
          <w:sz w:val="24"/>
          <w:szCs w:val="24"/>
        </w:rPr>
        <w:t>ni imzalayacaktır. Bu konuda katılımcıların beyanı esas olup, aksi halde meydana gelebilecek olumsuz sonuçlardan Tertip Komitesi sorumlu tutulamaz.</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Turnuvaya katılacak sporcular, turnuva boyunca kurumların verdiği listedeki takım adına mücadele edecektir. Takım listelerinden, listede kaptan(takım sorumlusu) olarak belirtilen kişi sorumludur.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 xml:space="preserve">İsim listeleri </w:t>
      </w:r>
      <w:r w:rsidRPr="002D6DCF">
        <w:rPr>
          <w:rFonts w:ascii="Times New Roman" w:hAnsi="Times New Roman" w:cs="Times New Roman"/>
          <w:sz w:val="24"/>
          <w:szCs w:val="24"/>
          <w:u w:val="single"/>
        </w:rPr>
        <w:t>27.01.2025</w:t>
      </w:r>
      <w:r w:rsidRPr="002D6DCF">
        <w:rPr>
          <w:rFonts w:ascii="Times New Roman" w:hAnsi="Times New Roman" w:cs="Times New Roman"/>
          <w:sz w:val="24"/>
          <w:szCs w:val="24"/>
        </w:rPr>
        <w:t xml:space="preserve"> Pazartesi günü teslim edilmeye başlanıp 07.02.2025 Cuma günü mesai bitimine kadar Suşehri Gençlik ve Spor İlçe Müdürlüğüne ya da Suşehri Gençlik Merkezi Müdürlüğü’ne teslim edilecektir.</w:t>
      </w:r>
      <w:r w:rsidRPr="002D6DCF">
        <w:rPr>
          <w:rFonts w:ascii="Times New Roman" w:hAnsi="Times New Roman" w:cs="Times New Roman"/>
          <w:sz w:val="24"/>
          <w:szCs w:val="24"/>
          <w:u w:val="single"/>
        </w:rPr>
        <w:t xml:space="preserve"> 07.02.2025</w:t>
      </w:r>
      <w:r w:rsidRPr="002D6DCF">
        <w:rPr>
          <w:rFonts w:ascii="Times New Roman" w:hAnsi="Times New Roman" w:cs="Times New Roman"/>
          <w:sz w:val="24"/>
          <w:szCs w:val="24"/>
        </w:rPr>
        <w:t xml:space="preserve"> Cuma günü 17.30 da Suşehri Gençlik ve Spor İlçe Müdürlüğünde kura çekimi yapılacak olup </w:t>
      </w:r>
      <w:r w:rsidRPr="002D6DCF">
        <w:rPr>
          <w:rFonts w:ascii="Times New Roman" w:hAnsi="Times New Roman" w:cs="Times New Roman"/>
          <w:sz w:val="24"/>
          <w:szCs w:val="24"/>
          <w:u w:val="single"/>
        </w:rPr>
        <w:t>10.02.2025</w:t>
      </w:r>
      <w:r w:rsidRPr="002D6DCF">
        <w:rPr>
          <w:rFonts w:ascii="Times New Roman" w:hAnsi="Times New Roman" w:cs="Times New Roman"/>
          <w:sz w:val="24"/>
          <w:szCs w:val="24"/>
        </w:rPr>
        <w:t xml:space="preserve"> PAZARTESİ günü saat 19.00 da müsabakalar başlayacaktır.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Maçlar kazanılmış 3 set üzerinden oynanacaktır. Beraberlik halinde son set uzatma seti olarak 15 sayı üzerinden oynanır. Maçların saat ve tarihinde olağanüstü haller hariç değişiklik yapılmayacaktır.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Puanlama sistemine göre 3 - 0 ve 3 - 1  galip gelen takıma  3 puan,  mağlup takıma 0 puan.  3  -  2 galip gelen takıma 2 puan, mağlup takıma 1 puan verilecektir. İki takımın puanı eşit olduğu takdirde sıralama sadece bu iki takımın birbiriyle yaptığı müsabaka sonucu dikkate alınarak yapılacaktır. İki takımdan daha fazla takımın puan eşitliğinde ise ilgili branşı puantaj kriterleri (set, sayı ...) esas alınacaktır.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Maç saatinde hazır olmayan takımlar hükmen yenik sayılacaktır. Hükmen kararının alınması için gereken bekleme süresi,maç başlama saatinden sonra 15 dakikadır. Bir müsabakaya gelmeyen takımdan 1 puan silinecektir. İki müsabakaya gelmeyen takım turnuvadan çıkartılacaktır. Turnuva dışı kalan takımın oynadığı ve oynamadığı her maç yenik ilan edilecek ve rakiplerine bu maçlardan dolayı 3 puan verilecektir. Takımların bütün sorumluluğu kurum amirinde yada takım temsilcisindedir. Turnuva şartlarına uymayan ya da centilmenlik dışı hareketlerde bulunan sporcu ve takımlar turnuvadan ihraç edilir.</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Turnuva komitesi her türlü yetkiye sahip olup, gerektiğinde diskalifiye ve oyuncu ihracı yapabilir. Takım oyuncularının müsabakalardaki davranışlarından kurum amirleri yada takım temsilcileri sorumludur.</w:t>
      </w:r>
    </w:p>
    <w:p w:rsidR="009B387F" w:rsidRPr="00AE23AD" w:rsidRDefault="007E488D" w:rsidP="00AE23AD">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Maçlarda hakem kararları bağlayıcı olacaktır.</w:t>
      </w:r>
    </w:p>
    <w:p w:rsidR="007E488D" w:rsidRPr="002D6DCF" w:rsidRDefault="007E488D" w:rsidP="002D6DCF">
      <w:pPr>
        <w:pStyle w:val="ListeParagraf"/>
        <w:numPr>
          <w:ilvl w:val="0"/>
          <w:numId w:val="2"/>
        </w:numPr>
        <w:jc w:val="center"/>
        <w:rPr>
          <w:rFonts w:ascii="Times New Roman" w:hAnsi="Times New Roman" w:cs="Times New Roman"/>
          <w:color w:val="FF0000"/>
          <w:sz w:val="24"/>
          <w:szCs w:val="24"/>
        </w:rPr>
      </w:pPr>
      <w:r w:rsidRPr="002D6DCF">
        <w:rPr>
          <w:rFonts w:ascii="Times New Roman" w:hAnsi="Times New Roman" w:cs="Times New Roman"/>
          <w:sz w:val="24"/>
          <w:szCs w:val="24"/>
        </w:rPr>
        <w:t xml:space="preserve">İtirazlar yazılı olarak tertip komitesine yapılacaktır. Tertip komitesi itiraz dilekçesinin kendilerine ulaşmasının ardından 1 gün içerisinde kararlarını açıklayacaktır. Turnuvanın yürütülmesinden tertip komitesi sorumludur. Her türlü olay karşısında tertip komitesinin alacağı kararlar uygulanacaktır. </w:t>
      </w:r>
      <w:r w:rsidRPr="000E4938">
        <w:rPr>
          <w:rFonts w:ascii="Times New Roman" w:hAnsi="Times New Roman" w:cs="Times New Roman"/>
          <w:color w:val="000000" w:themeColor="text1"/>
          <w:sz w:val="24"/>
          <w:szCs w:val="24"/>
        </w:rPr>
        <w:t>İTİRAZ DİLEKÇESİ TAKIM KAPTANI TARAFINDAN TERTİP KOMİTESİNE YAZILI OLARAK VERİLECEKTİR .</w:t>
      </w:r>
    </w:p>
    <w:p w:rsidR="007E488D" w:rsidRPr="002D6DCF" w:rsidRDefault="007E488D"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Takımlar forma ve spor ayakkabılarıyla sahaya çıkmak zorundadır.Bunlar yok ise o oyuncu sahaya alınmaz. Forma ve diğer malzemelerin temini takımların kendilerine aittir. Formada forma numarası olması zorunludur.</w:t>
      </w:r>
    </w:p>
    <w:p w:rsidR="00FE1F7F" w:rsidRPr="002D6DCF" w:rsidRDefault="00FE1F7F"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Dışarıda giyilen ayakkabılar ile salona kesinlikle girilmeyecektir. Bu kuralın takım kaptanı tarafından kendi takım oyuncularına tebliğ etmesi gerekmektedir.</w:t>
      </w:r>
    </w:p>
    <w:p w:rsidR="00FE1F7F" w:rsidRPr="002D6DCF" w:rsidRDefault="00FE1F7F"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Maçları turnuva komitesi tarafından görevlendirilen hakemler yönetecektir.</w:t>
      </w:r>
    </w:p>
    <w:p w:rsidR="00FE1F7F" w:rsidRPr="002D6DCF" w:rsidRDefault="00FE1F7F"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Müsabakalar Suşehri Spor Salonun da oynanacaktır.</w:t>
      </w:r>
    </w:p>
    <w:p w:rsidR="00FE1F7F" w:rsidRPr="002D6DCF" w:rsidRDefault="00FE1F7F"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Turnuvaya katılan takım sayısına göre kura çekilerek gruplar belirlenecektir.</w:t>
      </w:r>
    </w:p>
    <w:p w:rsidR="007E488D" w:rsidRPr="002D6DCF" w:rsidRDefault="00FE1F7F"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Turnuva sonunda 1.2.3.4 Kupa ile ödüllendirilecektir.</w:t>
      </w:r>
    </w:p>
    <w:p w:rsidR="002E0D15" w:rsidRPr="002D6DCF" w:rsidRDefault="002E0D15" w:rsidP="002D6DCF">
      <w:pPr>
        <w:pStyle w:val="ListeParagraf"/>
        <w:numPr>
          <w:ilvl w:val="0"/>
          <w:numId w:val="2"/>
        </w:numPr>
        <w:jc w:val="center"/>
        <w:rPr>
          <w:rFonts w:ascii="Times New Roman" w:hAnsi="Times New Roman" w:cs="Times New Roman"/>
          <w:sz w:val="24"/>
          <w:szCs w:val="24"/>
        </w:rPr>
      </w:pPr>
      <w:r w:rsidRPr="002D6DCF">
        <w:rPr>
          <w:rFonts w:ascii="Times New Roman" w:hAnsi="Times New Roman" w:cs="Times New Roman"/>
          <w:sz w:val="24"/>
          <w:szCs w:val="24"/>
        </w:rPr>
        <w:t xml:space="preserve">Müsabaka ile ilgili tüm haberler, fikstürler ve duyurular </w:t>
      </w:r>
      <w:hyperlink r:id="rId9" w:history="1">
        <w:r w:rsidRPr="002D6DCF">
          <w:rPr>
            <w:rStyle w:val="Kpr"/>
            <w:rFonts w:ascii="Times New Roman" w:hAnsi="Times New Roman" w:cs="Times New Roman"/>
            <w:sz w:val="24"/>
            <w:szCs w:val="24"/>
          </w:rPr>
          <w:t>http://www.susehri.gov.tr/</w:t>
        </w:r>
      </w:hyperlink>
      <w:r w:rsidRPr="002D6DCF">
        <w:rPr>
          <w:rFonts w:ascii="Times New Roman" w:hAnsi="Times New Roman" w:cs="Times New Roman"/>
          <w:sz w:val="24"/>
          <w:szCs w:val="24"/>
        </w:rPr>
        <w:t xml:space="preserve"> “Suşehri Kaymakamlık”sitesinden duyurulacaktır.</w:t>
      </w:r>
    </w:p>
    <w:p w:rsidR="00FE1F7F" w:rsidRPr="002D6DCF" w:rsidRDefault="00FE1F7F" w:rsidP="002D6DCF">
      <w:pPr>
        <w:pStyle w:val="ListeParagraf"/>
        <w:jc w:val="center"/>
        <w:rPr>
          <w:rFonts w:ascii="Times New Roman" w:hAnsi="Times New Roman" w:cs="Times New Roman"/>
          <w:sz w:val="24"/>
          <w:szCs w:val="24"/>
        </w:rPr>
      </w:pPr>
    </w:p>
    <w:p w:rsidR="00FE1F7F" w:rsidRPr="002D6DCF" w:rsidRDefault="00FE1F7F" w:rsidP="002D6DCF">
      <w:pPr>
        <w:pStyle w:val="ListeParagraf"/>
        <w:jc w:val="center"/>
        <w:rPr>
          <w:rFonts w:ascii="Times New Roman" w:hAnsi="Times New Roman" w:cs="Times New Roman"/>
          <w:sz w:val="24"/>
          <w:szCs w:val="24"/>
        </w:rPr>
      </w:pPr>
    </w:p>
    <w:p w:rsidR="000E4938" w:rsidRDefault="000E4938" w:rsidP="002D6DCF">
      <w:pPr>
        <w:pStyle w:val="ListeParagraf"/>
        <w:jc w:val="center"/>
        <w:rPr>
          <w:rFonts w:ascii="Times New Roman" w:hAnsi="Times New Roman" w:cs="Times New Roman"/>
          <w:sz w:val="24"/>
          <w:szCs w:val="24"/>
        </w:rPr>
      </w:pPr>
    </w:p>
    <w:p w:rsidR="000E4938" w:rsidRDefault="000E4938" w:rsidP="002D6DCF">
      <w:pPr>
        <w:pStyle w:val="ListeParagraf"/>
        <w:jc w:val="center"/>
        <w:rPr>
          <w:rFonts w:ascii="Times New Roman" w:hAnsi="Times New Roman" w:cs="Times New Roman"/>
          <w:sz w:val="24"/>
          <w:szCs w:val="24"/>
        </w:rPr>
      </w:pPr>
    </w:p>
    <w:p w:rsidR="000E4938" w:rsidRDefault="000E4938" w:rsidP="002D6DCF">
      <w:pPr>
        <w:pStyle w:val="ListeParagraf"/>
        <w:jc w:val="center"/>
        <w:rPr>
          <w:rFonts w:ascii="Times New Roman" w:hAnsi="Times New Roman" w:cs="Times New Roman"/>
          <w:sz w:val="24"/>
          <w:szCs w:val="24"/>
        </w:rPr>
      </w:pPr>
    </w:p>
    <w:p w:rsidR="00FE1F7F" w:rsidRPr="000E4938" w:rsidRDefault="000E4938" w:rsidP="002D6DCF">
      <w:pPr>
        <w:pStyle w:val="ListeParagraf"/>
        <w:jc w:val="center"/>
        <w:rPr>
          <w:rFonts w:ascii="Times New Roman" w:hAnsi="Times New Roman" w:cs="Times New Roman"/>
          <w:b/>
          <w:sz w:val="24"/>
          <w:szCs w:val="24"/>
        </w:rPr>
      </w:pPr>
      <w:r w:rsidRPr="000E4938">
        <w:rPr>
          <w:rFonts w:ascii="Times New Roman" w:hAnsi="Times New Roman" w:cs="Times New Roman"/>
          <w:b/>
          <w:sz w:val="24"/>
          <w:szCs w:val="24"/>
        </w:rPr>
        <w:t>BAŞVURU İÇİN İSTENİLENLER</w:t>
      </w:r>
    </w:p>
    <w:p w:rsidR="00FE1F7F" w:rsidRPr="002D6DCF" w:rsidRDefault="00FE1F7F" w:rsidP="002D6DCF">
      <w:pPr>
        <w:pStyle w:val="ListeParagraf"/>
        <w:jc w:val="center"/>
        <w:rPr>
          <w:rFonts w:ascii="Times New Roman" w:hAnsi="Times New Roman" w:cs="Times New Roman"/>
          <w:sz w:val="24"/>
          <w:szCs w:val="24"/>
        </w:rPr>
      </w:pPr>
    </w:p>
    <w:p w:rsidR="00FE1F7F" w:rsidRPr="002D6DCF" w:rsidRDefault="00FE1F7F" w:rsidP="002D6DCF">
      <w:pPr>
        <w:pStyle w:val="ListeParagraf"/>
        <w:jc w:val="center"/>
        <w:rPr>
          <w:rFonts w:ascii="Times New Roman" w:hAnsi="Times New Roman" w:cs="Times New Roman"/>
          <w:sz w:val="24"/>
          <w:szCs w:val="24"/>
        </w:rPr>
      </w:pPr>
    </w:p>
    <w:p w:rsidR="00FE1F7F" w:rsidRPr="002D6DCF" w:rsidRDefault="00FE1F7F" w:rsidP="002D6DCF">
      <w:pPr>
        <w:pStyle w:val="ListeParagraf"/>
        <w:numPr>
          <w:ilvl w:val="0"/>
          <w:numId w:val="4"/>
        </w:numPr>
        <w:jc w:val="center"/>
        <w:rPr>
          <w:rFonts w:ascii="Times New Roman" w:hAnsi="Times New Roman" w:cs="Times New Roman"/>
          <w:sz w:val="24"/>
          <w:szCs w:val="24"/>
        </w:rPr>
      </w:pPr>
      <w:r w:rsidRPr="002D6DCF">
        <w:rPr>
          <w:rFonts w:ascii="Times New Roman" w:hAnsi="Times New Roman" w:cs="Times New Roman"/>
          <w:sz w:val="24"/>
          <w:szCs w:val="24"/>
        </w:rPr>
        <w:t>Kimlik fotokopisi</w:t>
      </w:r>
    </w:p>
    <w:p w:rsidR="00FE1F7F" w:rsidRPr="002D6DCF" w:rsidRDefault="00FE1F7F" w:rsidP="002D6DCF">
      <w:pPr>
        <w:pStyle w:val="ListeParagraf"/>
        <w:numPr>
          <w:ilvl w:val="0"/>
          <w:numId w:val="4"/>
        </w:numPr>
        <w:jc w:val="center"/>
        <w:rPr>
          <w:rFonts w:ascii="Times New Roman" w:hAnsi="Times New Roman" w:cs="Times New Roman"/>
          <w:sz w:val="24"/>
          <w:szCs w:val="24"/>
        </w:rPr>
      </w:pPr>
      <w:r w:rsidRPr="002D6DCF">
        <w:rPr>
          <w:rFonts w:ascii="Times New Roman" w:hAnsi="Times New Roman" w:cs="Times New Roman"/>
          <w:sz w:val="24"/>
          <w:szCs w:val="24"/>
        </w:rPr>
        <w:t>Sağlık sorununun olmadığını beyan eden kişi sağlık beyan belgesi</w:t>
      </w:r>
    </w:p>
    <w:p w:rsidR="00FE1F7F" w:rsidRPr="002D6DCF" w:rsidRDefault="00FE1F7F" w:rsidP="002D6DCF">
      <w:pPr>
        <w:pStyle w:val="ListeParagraf"/>
        <w:numPr>
          <w:ilvl w:val="0"/>
          <w:numId w:val="4"/>
        </w:numPr>
        <w:jc w:val="center"/>
        <w:rPr>
          <w:rFonts w:ascii="Times New Roman" w:hAnsi="Times New Roman" w:cs="Times New Roman"/>
          <w:sz w:val="24"/>
          <w:szCs w:val="24"/>
        </w:rPr>
      </w:pPr>
      <w:r w:rsidRPr="002D6DCF">
        <w:rPr>
          <w:rFonts w:ascii="Times New Roman" w:hAnsi="Times New Roman" w:cs="Times New Roman"/>
          <w:sz w:val="24"/>
          <w:szCs w:val="24"/>
        </w:rPr>
        <w:t>Takım listesi</w:t>
      </w:r>
    </w:p>
    <w:p w:rsidR="00FE1F7F" w:rsidRPr="002D6DCF" w:rsidRDefault="00FE1F7F" w:rsidP="002D6DCF">
      <w:pPr>
        <w:pStyle w:val="ListeParagraf"/>
        <w:numPr>
          <w:ilvl w:val="0"/>
          <w:numId w:val="4"/>
        </w:numPr>
        <w:jc w:val="center"/>
        <w:rPr>
          <w:rFonts w:ascii="Times New Roman" w:hAnsi="Times New Roman" w:cs="Times New Roman"/>
          <w:sz w:val="24"/>
          <w:szCs w:val="24"/>
        </w:rPr>
      </w:pPr>
      <w:r w:rsidRPr="002D6DCF">
        <w:rPr>
          <w:rFonts w:ascii="Times New Roman" w:hAnsi="Times New Roman" w:cs="Times New Roman"/>
          <w:sz w:val="24"/>
          <w:szCs w:val="24"/>
        </w:rPr>
        <w:t>Takım katılım ücreti 600 TL (Evrak tesliminde alınacaktır)</w:t>
      </w:r>
    </w:p>
    <w:p w:rsidR="007E488D" w:rsidRPr="002D6DCF" w:rsidRDefault="007E488D" w:rsidP="002D6DCF">
      <w:pPr>
        <w:jc w:val="center"/>
        <w:rPr>
          <w:rFonts w:ascii="Times New Roman" w:hAnsi="Times New Roman" w:cs="Times New Roman"/>
          <w:sz w:val="24"/>
          <w:szCs w:val="24"/>
        </w:rPr>
      </w:pPr>
    </w:p>
    <w:p w:rsidR="00314D4F" w:rsidRPr="000E4938" w:rsidRDefault="002E0D15" w:rsidP="002D6DCF">
      <w:pPr>
        <w:jc w:val="center"/>
        <w:rPr>
          <w:rFonts w:ascii="Times New Roman" w:hAnsi="Times New Roman" w:cs="Times New Roman"/>
          <w:b/>
          <w:sz w:val="24"/>
          <w:szCs w:val="24"/>
        </w:rPr>
      </w:pPr>
      <w:r w:rsidRPr="000E4938">
        <w:rPr>
          <w:rFonts w:ascii="Times New Roman" w:hAnsi="Times New Roman" w:cs="Times New Roman"/>
          <w:b/>
          <w:sz w:val="24"/>
          <w:szCs w:val="24"/>
        </w:rPr>
        <w:t>UYGULAMA TAKVİMİ</w:t>
      </w:r>
    </w:p>
    <w:p w:rsidR="002E0D15" w:rsidRPr="002D6DCF" w:rsidRDefault="002E0D15" w:rsidP="002D6DCF">
      <w:pPr>
        <w:jc w:val="center"/>
        <w:rPr>
          <w:rFonts w:ascii="Times New Roman" w:hAnsi="Times New Roman" w:cs="Times New Roman"/>
          <w:sz w:val="24"/>
          <w:szCs w:val="24"/>
        </w:rPr>
      </w:pPr>
    </w:p>
    <w:p w:rsidR="002E0D15" w:rsidRPr="002D6DCF" w:rsidRDefault="002E0D15" w:rsidP="002D6DCF">
      <w:pPr>
        <w:jc w:val="center"/>
        <w:rPr>
          <w:rFonts w:ascii="Times New Roman" w:hAnsi="Times New Roman" w:cs="Times New Roman"/>
          <w:sz w:val="24"/>
          <w:szCs w:val="24"/>
          <w:u w:val="single"/>
        </w:rPr>
      </w:pPr>
      <w:r w:rsidRPr="002D6DCF">
        <w:rPr>
          <w:rFonts w:ascii="Times New Roman" w:hAnsi="Times New Roman" w:cs="Times New Roman"/>
          <w:sz w:val="24"/>
          <w:szCs w:val="24"/>
        </w:rPr>
        <w:t>İlk Müracaat Tarihi: 27.01.2025</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Son Müracaat Tarihi:07.02.2025</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Kura Çekimi Toplantı Tarihi: 07.02.2025 Saat:17.30</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Kura Çekim Yeri:Suşehri Gençlik ve Spor İlçe Müdürlüğü</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Müsabaka Başlama Tarihi:10.02.2025</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Müsabaka Yeri:Suşehri Spor Salonu</w:t>
      </w:r>
    </w:p>
    <w:p w:rsidR="002E0D15" w:rsidRPr="002D6DCF" w:rsidRDefault="002E0D15" w:rsidP="002D6DCF">
      <w:pPr>
        <w:jc w:val="center"/>
        <w:rPr>
          <w:rFonts w:ascii="Times New Roman" w:hAnsi="Times New Roman" w:cs="Times New Roman"/>
          <w:sz w:val="24"/>
          <w:szCs w:val="24"/>
        </w:rPr>
      </w:pPr>
      <w:r w:rsidRPr="002D6DCF">
        <w:rPr>
          <w:rFonts w:ascii="Times New Roman" w:hAnsi="Times New Roman" w:cs="Times New Roman"/>
          <w:sz w:val="24"/>
          <w:szCs w:val="24"/>
        </w:rPr>
        <w:t>İletişim:Suşehri Gençlik ve Spor İlçe Müdürlüğü/Suşehri Gençlik Merkezi</w:t>
      </w:r>
    </w:p>
    <w:p w:rsidR="00A547BA" w:rsidRPr="002D6DCF" w:rsidRDefault="00A547BA" w:rsidP="00524D8B">
      <w:pPr>
        <w:rPr>
          <w:rFonts w:ascii="Times New Roman" w:hAnsi="Times New Roman" w:cs="Times New Roman"/>
          <w:sz w:val="24"/>
          <w:szCs w:val="24"/>
        </w:rPr>
      </w:pPr>
    </w:p>
    <w:p w:rsidR="002E0D15" w:rsidRPr="00524D8B" w:rsidRDefault="002E0D15" w:rsidP="002D6DCF">
      <w:pPr>
        <w:jc w:val="center"/>
        <w:rPr>
          <w:rFonts w:ascii="Times New Roman" w:hAnsi="Times New Roman" w:cs="Times New Roman"/>
          <w:b/>
          <w:sz w:val="24"/>
          <w:szCs w:val="24"/>
        </w:rPr>
      </w:pPr>
      <w:r w:rsidRPr="00524D8B">
        <w:rPr>
          <w:rFonts w:ascii="Times New Roman" w:hAnsi="Times New Roman" w:cs="Times New Roman"/>
          <w:b/>
          <w:sz w:val="24"/>
          <w:szCs w:val="24"/>
        </w:rPr>
        <w:t>TERTİP KOMİTESİ</w:t>
      </w:r>
    </w:p>
    <w:p w:rsidR="002E0D15" w:rsidRPr="002D6DCF" w:rsidRDefault="002E0D15" w:rsidP="00524D8B">
      <w:pPr>
        <w:rPr>
          <w:rFonts w:ascii="Times New Roman" w:hAnsi="Times New Roman" w:cs="Times New Roman"/>
          <w:sz w:val="24"/>
          <w:szCs w:val="24"/>
        </w:rPr>
      </w:pPr>
    </w:p>
    <w:p w:rsidR="002E0D15" w:rsidRPr="002D6DCF" w:rsidRDefault="002E0D15" w:rsidP="002D6DCF">
      <w:pPr>
        <w:jc w:val="center"/>
        <w:rPr>
          <w:rFonts w:ascii="Times New Roman" w:hAnsi="Times New Roman" w:cs="Times New Roman"/>
          <w:sz w:val="24"/>
          <w:szCs w:val="24"/>
        </w:rPr>
      </w:pPr>
    </w:p>
    <w:p w:rsidR="002E0D15" w:rsidRPr="002D6DCF" w:rsidRDefault="00C737DE" w:rsidP="002D6DCF">
      <w:pPr>
        <w:tabs>
          <w:tab w:val="left" w:pos="2796"/>
          <w:tab w:val="left" w:pos="6000"/>
        </w:tabs>
        <w:jc w:val="center"/>
        <w:rPr>
          <w:rFonts w:ascii="Times New Roman" w:hAnsi="Times New Roman" w:cs="Times New Roman"/>
          <w:sz w:val="24"/>
          <w:szCs w:val="24"/>
        </w:rPr>
      </w:pPr>
      <w:r w:rsidRPr="002D6DCF">
        <w:rPr>
          <w:rFonts w:ascii="Times New Roman" w:hAnsi="Times New Roman" w:cs="Times New Roman"/>
          <w:sz w:val="24"/>
          <w:szCs w:val="24"/>
        </w:rPr>
        <w:t>Suat YÜKSEL</w:t>
      </w:r>
      <w:r w:rsidRPr="002D6DCF">
        <w:rPr>
          <w:rFonts w:ascii="Times New Roman" w:hAnsi="Times New Roman" w:cs="Times New Roman"/>
          <w:sz w:val="24"/>
          <w:szCs w:val="24"/>
        </w:rPr>
        <w:tab/>
        <w:t xml:space="preserve">             Mertcan DEMİR</w:t>
      </w:r>
      <w:r w:rsidRPr="002D6DCF">
        <w:rPr>
          <w:rFonts w:ascii="Times New Roman" w:hAnsi="Times New Roman" w:cs="Times New Roman"/>
          <w:sz w:val="24"/>
          <w:szCs w:val="24"/>
        </w:rPr>
        <w:tab/>
        <w:t xml:space="preserve">              Cabbar YÜZÜAK</w:t>
      </w:r>
    </w:p>
    <w:p w:rsidR="00C737DE" w:rsidRPr="002D6DCF" w:rsidRDefault="004D059D" w:rsidP="004D059D">
      <w:pPr>
        <w:tabs>
          <w:tab w:val="left" w:pos="2796"/>
          <w:tab w:val="left" w:pos="6456"/>
        </w:tabs>
        <w:rPr>
          <w:rFonts w:ascii="Times New Roman" w:hAnsi="Times New Roman" w:cs="Times New Roman"/>
          <w:sz w:val="24"/>
          <w:szCs w:val="24"/>
        </w:rPr>
      </w:pPr>
      <w:r>
        <w:rPr>
          <w:rFonts w:ascii="Times New Roman" w:hAnsi="Times New Roman" w:cs="Times New Roman"/>
          <w:sz w:val="24"/>
          <w:szCs w:val="24"/>
        </w:rPr>
        <w:t xml:space="preserve">                            (imza)</w:t>
      </w:r>
      <w:r>
        <w:rPr>
          <w:rFonts w:ascii="Times New Roman" w:hAnsi="Times New Roman" w:cs="Times New Roman"/>
          <w:sz w:val="24"/>
          <w:szCs w:val="24"/>
        </w:rPr>
        <w:tab/>
        <w:t xml:space="preserve">                                           (imza)</w:t>
      </w:r>
      <w:r>
        <w:rPr>
          <w:rFonts w:ascii="Times New Roman" w:hAnsi="Times New Roman" w:cs="Times New Roman"/>
          <w:sz w:val="24"/>
          <w:szCs w:val="24"/>
        </w:rPr>
        <w:tab/>
        <w:t xml:space="preserve">                                    </w:t>
      </w:r>
      <w:r w:rsidR="00C737DE" w:rsidRPr="002D6DCF">
        <w:rPr>
          <w:rFonts w:ascii="Times New Roman" w:hAnsi="Times New Roman" w:cs="Times New Roman"/>
          <w:sz w:val="24"/>
          <w:szCs w:val="24"/>
        </w:rPr>
        <w:t>(imza)</w:t>
      </w:r>
    </w:p>
    <w:p w:rsidR="00C737DE" w:rsidRPr="002D6DCF" w:rsidRDefault="00C737DE" w:rsidP="002D6DCF">
      <w:pPr>
        <w:jc w:val="center"/>
        <w:rPr>
          <w:rFonts w:ascii="Times New Roman" w:hAnsi="Times New Roman" w:cs="Times New Roman"/>
          <w:sz w:val="24"/>
          <w:szCs w:val="24"/>
        </w:rPr>
      </w:pPr>
    </w:p>
    <w:p w:rsidR="00C737DE" w:rsidRPr="002D6DCF" w:rsidRDefault="00C737DE" w:rsidP="002D6DCF">
      <w:pPr>
        <w:jc w:val="center"/>
        <w:rPr>
          <w:rFonts w:ascii="Times New Roman" w:hAnsi="Times New Roman" w:cs="Times New Roman"/>
          <w:sz w:val="24"/>
          <w:szCs w:val="24"/>
        </w:rPr>
      </w:pPr>
    </w:p>
    <w:p w:rsidR="00C737DE" w:rsidRPr="002D6DCF" w:rsidRDefault="00C737DE" w:rsidP="002D6DCF">
      <w:pPr>
        <w:tabs>
          <w:tab w:val="left" w:pos="2772"/>
          <w:tab w:val="left" w:pos="6060"/>
        </w:tabs>
        <w:jc w:val="center"/>
        <w:rPr>
          <w:rFonts w:ascii="Times New Roman" w:hAnsi="Times New Roman" w:cs="Times New Roman"/>
          <w:sz w:val="24"/>
          <w:szCs w:val="24"/>
        </w:rPr>
      </w:pPr>
      <w:r w:rsidRPr="002D6DCF">
        <w:rPr>
          <w:rFonts w:ascii="Times New Roman" w:hAnsi="Times New Roman" w:cs="Times New Roman"/>
          <w:sz w:val="24"/>
          <w:szCs w:val="24"/>
        </w:rPr>
        <w:t>Uğur YAVUZ</w:t>
      </w:r>
      <w:r w:rsidRPr="002D6DCF">
        <w:rPr>
          <w:rFonts w:ascii="Times New Roman" w:hAnsi="Times New Roman" w:cs="Times New Roman"/>
          <w:sz w:val="24"/>
          <w:szCs w:val="24"/>
        </w:rPr>
        <w:tab/>
        <w:t xml:space="preserve">             Mehmet DEDE</w:t>
      </w:r>
      <w:r w:rsidRPr="002D6DCF">
        <w:rPr>
          <w:rFonts w:ascii="Times New Roman" w:hAnsi="Times New Roman" w:cs="Times New Roman"/>
          <w:sz w:val="24"/>
          <w:szCs w:val="24"/>
        </w:rPr>
        <w:tab/>
        <w:t xml:space="preserve">              Eren ARSLAN</w:t>
      </w:r>
    </w:p>
    <w:p w:rsidR="00C737DE" w:rsidRPr="002D6DCF" w:rsidRDefault="004D059D" w:rsidP="004D059D">
      <w:pPr>
        <w:rPr>
          <w:rFonts w:ascii="Times New Roman" w:hAnsi="Times New Roman" w:cs="Times New Roman"/>
          <w:sz w:val="24"/>
          <w:szCs w:val="24"/>
        </w:rPr>
      </w:pPr>
      <w:r>
        <w:rPr>
          <w:rFonts w:ascii="Times New Roman" w:hAnsi="Times New Roman" w:cs="Times New Roman"/>
          <w:sz w:val="24"/>
          <w:szCs w:val="24"/>
        </w:rPr>
        <w:t xml:space="preserve">                            </w:t>
      </w:r>
      <w:r w:rsidR="00C737DE" w:rsidRPr="002D6DCF">
        <w:rPr>
          <w:rFonts w:ascii="Times New Roman" w:hAnsi="Times New Roman" w:cs="Times New Roman"/>
          <w:sz w:val="24"/>
          <w:szCs w:val="24"/>
        </w:rPr>
        <w:t>(imza)</w:t>
      </w:r>
      <w:r w:rsidR="00C737DE" w:rsidRPr="002D6D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737DE" w:rsidRPr="002D6DCF">
        <w:rPr>
          <w:rFonts w:ascii="Times New Roman" w:hAnsi="Times New Roman" w:cs="Times New Roman"/>
          <w:sz w:val="24"/>
          <w:szCs w:val="24"/>
        </w:rPr>
        <w:t>(imza)</w:t>
      </w:r>
      <w:r w:rsidR="00C737DE" w:rsidRPr="002D6DC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737DE" w:rsidRPr="002D6DCF">
        <w:rPr>
          <w:rFonts w:ascii="Times New Roman" w:hAnsi="Times New Roman" w:cs="Times New Roman"/>
          <w:sz w:val="24"/>
          <w:szCs w:val="24"/>
        </w:rPr>
        <w:t>(imza)</w:t>
      </w:r>
    </w:p>
    <w:p w:rsidR="00524D8B" w:rsidRDefault="00524D8B" w:rsidP="00524D8B">
      <w:pPr>
        <w:pStyle w:val="Balk1"/>
        <w:spacing w:before="72"/>
        <w:ind w:left="0" w:right="1307"/>
        <w:rPr>
          <w:b w:val="0"/>
          <w:sz w:val="24"/>
          <w:szCs w:val="24"/>
        </w:rPr>
      </w:pPr>
    </w:p>
    <w:p w:rsidR="00524D8B" w:rsidRDefault="00524D8B" w:rsidP="00524D8B">
      <w:pPr>
        <w:pStyle w:val="Balk1"/>
        <w:spacing w:before="72"/>
        <w:ind w:left="0" w:right="1307"/>
        <w:rPr>
          <w:b w:val="0"/>
          <w:sz w:val="24"/>
          <w:szCs w:val="24"/>
        </w:rPr>
      </w:pPr>
    </w:p>
    <w:p w:rsidR="00524D8B" w:rsidRDefault="00524D8B" w:rsidP="00524D8B">
      <w:pPr>
        <w:pStyle w:val="Balk1"/>
        <w:spacing w:before="72"/>
        <w:ind w:left="0" w:right="1307"/>
        <w:rPr>
          <w:b w:val="0"/>
          <w:sz w:val="24"/>
          <w:szCs w:val="24"/>
        </w:rPr>
      </w:pPr>
    </w:p>
    <w:p w:rsidR="00524D8B" w:rsidRDefault="00524D8B" w:rsidP="00524D8B">
      <w:pPr>
        <w:pStyle w:val="Balk1"/>
        <w:spacing w:before="72"/>
        <w:ind w:left="0" w:right="1307"/>
        <w:rPr>
          <w:b w:val="0"/>
          <w:sz w:val="24"/>
          <w:szCs w:val="24"/>
        </w:rPr>
      </w:pPr>
    </w:p>
    <w:p w:rsidR="00524D8B" w:rsidRPr="003C61F1" w:rsidRDefault="00524D8B" w:rsidP="00524D8B">
      <w:pPr>
        <w:pStyle w:val="Balk1"/>
        <w:spacing w:before="72"/>
        <w:ind w:left="0" w:right="1307"/>
        <w:rPr>
          <w:sz w:val="24"/>
          <w:szCs w:val="24"/>
        </w:rPr>
      </w:pPr>
      <w:r>
        <w:rPr>
          <w:sz w:val="24"/>
          <w:szCs w:val="24"/>
        </w:rPr>
        <w:lastRenderedPageBreak/>
        <w:t xml:space="preserve">                                                                                                                          </w:t>
      </w:r>
      <w:r w:rsidR="003C61F1">
        <w:rPr>
          <w:sz w:val="24"/>
          <w:szCs w:val="24"/>
        </w:rPr>
        <w:t xml:space="preserve">                      </w:t>
      </w:r>
      <w:r w:rsidRPr="003C61F1">
        <w:rPr>
          <w:sz w:val="24"/>
          <w:szCs w:val="24"/>
        </w:rPr>
        <w:t>EK-1</w:t>
      </w:r>
    </w:p>
    <w:p w:rsidR="00524D8B" w:rsidRDefault="00524D8B" w:rsidP="002D6DCF">
      <w:pPr>
        <w:ind w:right="2444"/>
        <w:jc w:val="center"/>
        <w:rPr>
          <w:rFonts w:ascii="Times New Roman" w:hAnsi="Times New Roman" w:cs="Times New Roman"/>
          <w:sz w:val="24"/>
          <w:szCs w:val="24"/>
        </w:rPr>
      </w:pPr>
    </w:p>
    <w:p w:rsidR="00524D8B" w:rsidRDefault="00524D8B" w:rsidP="002D6DCF">
      <w:pPr>
        <w:ind w:right="2444"/>
        <w:jc w:val="center"/>
        <w:rPr>
          <w:rFonts w:ascii="Times New Roman" w:hAnsi="Times New Roman" w:cs="Times New Roman"/>
          <w:sz w:val="24"/>
          <w:szCs w:val="24"/>
        </w:rPr>
      </w:pPr>
    </w:p>
    <w:p w:rsidR="00E776A5" w:rsidRPr="00524D8B" w:rsidRDefault="00524D8B" w:rsidP="002D6DCF">
      <w:pPr>
        <w:ind w:right="2444"/>
        <w:jc w:val="center"/>
        <w:rPr>
          <w:rFonts w:ascii="Times New Roman" w:hAnsi="Times New Roman" w:cs="Times New Roman"/>
          <w:b/>
          <w:sz w:val="24"/>
          <w:szCs w:val="24"/>
        </w:rPr>
      </w:pPr>
      <w:r>
        <w:rPr>
          <w:rFonts w:ascii="Times New Roman" w:hAnsi="Times New Roman" w:cs="Times New Roman"/>
          <w:sz w:val="24"/>
          <w:szCs w:val="24"/>
        </w:rPr>
        <w:t xml:space="preserve">                                                                 </w:t>
      </w:r>
      <w:r w:rsidR="00E776A5" w:rsidRPr="00524D8B">
        <w:rPr>
          <w:rFonts w:ascii="Times New Roman" w:hAnsi="Times New Roman" w:cs="Times New Roman"/>
          <w:b/>
          <w:sz w:val="24"/>
          <w:szCs w:val="24"/>
        </w:rPr>
        <w:t>TAKIM LİSTESİ</w:t>
      </w:r>
    </w:p>
    <w:p w:rsidR="00E776A5" w:rsidRPr="002D6DCF" w:rsidRDefault="00E776A5" w:rsidP="002D6DCF">
      <w:pPr>
        <w:pStyle w:val="GvdeMetni"/>
        <w:spacing w:before="5"/>
        <w:jc w:val="center"/>
        <w:rPr>
          <w:sz w:val="24"/>
          <w:szCs w:val="24"/>
        </w:rPr>
      </w:pPr>
    </w:p>
    <w:p w:rsidR="00E776A5" w:rsidRPr="002D6DCF" w:rsidRDefault="00E776A5" w:rsidP="002D6DCF">
      <w:pPr>
        <w:ind w:left="1523"/>
        <w:jc w:val="center"/>
        <w:rPr>
          <w:rFonts w:ascii="Times New Roman" w:hAnsi="Times New Roman" w:cs="Times New Roman"/>
          <w:sz w:val="24"/>
          <w:szCs w:val="24"/>
        </w:rPr>
      </w:pPr>
      <w:r w:rsidRPr="002D6DCF">
        <w:rPr>
          <w:rFonts w:ascii="Times New Roman" w:hAnsi="Times New Roman" w:cs="Times New Roman"/>
          <w:sz w:val="24"/>
          <w:szCs w:val="24"/>
        </w:rPr>
        <w:t>Takım Adı : ……………………………………………………………………….</w:t>
      </w:r>
    </w:p>
    <w:p w:rsidR="00E776A5" w:rsidRPr="002D6DCF" w:rsidRDefault="00E776A5" w:rsidP="002D6DCF">
      <w:pPr>
        <w:pStyle w:val="GvdeMetni"/>
        <w:jc w:val="center"/>
        <w:rPr>
          <w:sz w:val="24"/>
          <w:szCs w:val="24"/>
        </w:rPr>
      </w:pPr>
    </w:p>
    <w:p w:rsidR="00E776A5" w:rsidRPr="002D6DCF" w:rsidRDefault="00E776A5" w:rsidP="002D6DCF">
      <w:pPr>
        <w:pStyle w:val="GvdeMetni"/>
        <w:spacing w:before="8" w:after="1"/>
        <w:jc w:val="center"/>
        <w:rPr>
          <w:sz w:val="24"/>
          <w:szCs w:val="24"/>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2212"/>
        <w:gridCol w:w="2552"/>
        <w:gridCol w:w="2977"/>
        <w:gridCol w:w="2268"/>
      </w:tblGrid>
      <w:tr w:rsidR="00E776A5" w:rsidRPr="002D6DCF" w:rsidTr="005D14E1">
        <w:trPr>
          <w:trHeight w:val="356"/>
        </w:trPr>
        <w:tc>
          <w:tcPr>
            <w:tcW w:w="623" w:type="dxa"/>
          </w:tcPr>
          <w:p w:rsidR="00E776A5" w:rsidRPr="002D6DCF" w:rsidRDefault="00E776A5" w:rsidP="002D6DCF">
            <w:pPr>
              <w:pStyle w:val="TableParagraph"/>
              <w:spacing w:before="80"/>
              <w:ind w:left="88" w:right="78"/>
              <w:jc w:val="center"/>
              <w:rPr>
                <w:sz w:val="24"/>
                <w:szCs w:val="24"/>
              </w:rPr>
            </w:pPr>
            <w:r w:rsidRPr="002D6DCF">
              <w:rPr>
                <w:sz w:val="24"/>
                <w:szCs w:val="24"/>
              </w:rPr>
              <w:t>No</w:t>
            </w:r>
          </w:p>
        </w:tc>
        <w:tc>
          <w:tcPr>
            <w:tcW w:w="2212" w:type="dxa"/>
          </w:tcPr>
          <w:p w:rsidR="00E776A5" w:rsidRPr="002D6DCF" w:rsidRDefault="00E776A5" w:rsidP="002D6DCF">
            <w:pPr>
              <w:pStyle w:val="TableParagraph"/>
              <w:spacing w:before="80"/>
              <w:jc w:val="center"/>
              <w:rPr>
                <w:sz w:val="24"/>
                <w:szCs w:val="24"/>
              </w:rPr>
            </w:pPr>
            <w:r w:rsidRPr="002D6DCF">
              <w:rPr>
                <w:sz w:val="24"/>
                <w:szCs w:val="24"/>
              </w:rPr>
              <w:t>Oyuncunun</w:t>
            </w:r>
          </w:p>
          <w:p w:rsidR="00E776A5" w:rsidRPr="002D6DCF" w:rsidRDefault="00E776A5" w:rsidP="002D6DCF">
            <w:pPr>
              <w:pStyle w:val="TableParagraph"/>
              <w:spacing w:before="80"/>
              <w:jc w:val="center"/>
              <w:rPr>
                <w:sz w:val="24"/>
                <w:szCs w:val="24"/>
              </w:rPr>
            </w:pPr>
            <w:r w:rsidRPr="002D6DCF">
              <w:rPr>
                <w:sz w:val="24"/>
                <w:szCs w:val="24"/>
              </w:rPr>
              <w:t>Adı Soyadı</w:t>
            </w:r>
          </w:p>
        </w:tc>
        <w:tc>
          <w:tcPr>
            <w:tcW w:w="2552" w:type="dxa"/>
          </w:tcPr>
          <w:p w:rsidR="00E776A5" w:rsidRPr="002D6DCF" w:rsidRDefault="00E776A5" w:rsidP="002D6DCF">
            <w:pPr>
              <w:pStyle w:val="TableParagraph"/>
              <w:spacing w:before="80"/>
              <w:jc w:val="center"/>
              <w:rPr>
                <w:sz w:val="24"/>
                <w:szCs w:val="24"/>
              </w:rPr>
            </w:pPr>
            <w:r w:rsidRPr="002D6DCF">
              <w:rPr>
                <w:sz w:val="24"/>
                <w:szCs w:val="24"/>
              </w:rPr>
              <w:t>TC Kimlik No</w:t>
            </w:r>
          </w:p>
        </w:tc>
        <w:tc>
          <w:tcPr>
            <w:tcW w:w="2977" w:type="dxa"/>
          </w:tcPr>
          <w:p w:rsidR="00E776A5" w:rsidRPr="002D6DCF" w:rsidRDefault="00E776A5" w:rsidP="002D6DCF">
            <w:pPr>
              <w:pStyle w:val="TableParagraph"/>
              <w:spacing w:before="80"/>
              <w:jc w:val="center"/>
              <w:rPr>
                <w:sz w:val="24"/>
                <w:szCs w:val="24"/>
              </w:rPr>
            </w:pPr>
            <w:r w:rsidRPr="002D6DCF">
              <w:rPr>
                <w:sz w:val="24"/>
                <w:szCs w:val="24"/>
              </w:rPr>
              <w:t>Doğum Tarihi</w:t>
            </w:r>
          </w:p>
        </w:tc>
        <w:tc>
          <w:tcPr>
            <w:tcW w:w="2268" w:type="dxa"/>
          </w:tcPr>
          <w:p w:rsidR="00E776A5" w:rsidRPr="002D6DCF" w:rsidRDefault="00E776A5" w:rsidP="002D6DCF">
            <w:pPr>
              <w:pStyle w:val="TableParagraph"/>
              <w:spacing w:before="80"/>
              <w:jc w:val="center"/>
              <w:rPr>
                <w:sz w:val="24"/>
                <w:szCs w:val="24"/>
              </w:rPr>
            </w:pPr>
            <w:r w:rsidRPr="002D6DCF">
              <w:rPr>
                <w:sz w:val="24"/>
                <w:szCs w:val="24"/>
              </w:rPr>
              <w:t>Telefon</w:t>
            </w:r>
          </w:p>
        </w:tc>
      </w:tr>
      <w:tr w:rsidR="00E776A5" w:rsidRPr="002D6DCF" w:rsidTr="005D14E1">
        <w:trPr>
          <w:trHeight w:val="267"/>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1</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2</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6"/>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3</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9"/>
              <w:jc w:val="center"/>
              <w:rPr>
                <w:sz w:val="24"/>
                <w:szCs w:val="24"/>
              </w:rPr>
            </w:pPr>
            <w:r w:rsidRPr="002D6DCF">
              <w:rPr>
                <w:sz w:val="24"/>
                <w:szCs w:val="24"/>
              </w:rPr>
              <w:t>4</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9"/>
              <w:jc w:val="center"/>
              <w:rPr>
                <w:sz w:val="24"/>
                <w:szCs w:val="24"/>
              </w:rPr>
            </w:pPr>
            <w:r w:rsidRPr="002D6DCF">
              <w:rPr>
                <w:sz w:val="24"/>
                <w:szCs w:val="24"/>
              </w:rPr>
              <w:t>5</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9"/>
              <w:jc w:val="center"/>
              <w:rPr>
                <w:sz w:val="24"/>
                <w:szCs w:val="24"/>
              </w:rPr>
            </w:pPr>
            <w:r w:rsidRPr="002D6DCF">
              <w:rPr>
                <w:sz w:val="24"/>
                <w:szCs w:val="24"/>
              </w:rPr>
              <w:t>6</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7</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8</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5"/>
        </w:trPr>
        <w:tc>
          <w:tcPr>
            <w:tcW w:w="623" w:type="dxa"/>
          </w:tcPr>
          <w:p w:rsidR="00E776A5" w:rsidRPr="002D6DCF" w:rsidRDefault="00E776A5" w:rsidP="002D6DCF">
            <w:pPr>
              <w:pStyle w:val="TableParagraph"/>
              <w:spacing w:before="23"/>
              <w:ind w:left="9"/>
              <w:jc w:val="center"/>
              <w:rPr>
                <w:sz w:val="24"/>
                <w:szCs w:val="24"/>
              </w:rPr>
            </w:pPr>
            <w:r w:rsidRPr="002D6DCF">
              <w:rPr>
                <w:sz w:val="24"/>
                <w:szCs w:val="24"/>
              </w:rPr>
              <w:t>9</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87" w:right="78"/>
              <w:jc w:val="center"/>
              <w:rPr>
                <w:sz w:val="24"/>
                <w:szCs w:val="24"/>
              </w:rPr>
            </w:pPr>
            <w:r w:rsidRPr="002D6DCF">
              <w:rPr>
                <w:sz w:val="24"/>
                <w:szCs w:val="24"/>
              </w:rPr>
              <w:t>10</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87" w:right="78"/>
              <w:jc w:val="center"/>
              <w:rPr>
                <w:sz w:val="24"/>
                <w:szCs w:val="24"/>
              </w:rPr>
            </w:pPr>
            <w:r w:rsidRPr="002D6DCF">
              <w:rPr>
                <w:sz w:val="24"/>
                <w:szCs w:val="24"/>
              </w:rPr>
              <w:t>11</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r w:rsidR="00E776A5" w:rsidRPr="002D6DCF" w:rsidTr="005D14E1">
        <w:trPr>
          <w:trHeight w:val="267"/>
        </w:trPr>
        <w:tc>
          <w:tcPr>
            <w:tcW w:w="623" w:type="dxa"/>
          </w:tcPr>
          <w:p w:rsidR="00E776A5" w:rsidRPr="002D6DCF" w:rsidRDefault="00E776A5" w:rsidP="002D6DCF">
            <w:pPr>
              <w:pStyle w:val="TableParagraph"/>
              <w:spacing w:before="25"/>
              <w:ind w:left="87" w:right="78"/>
              <w:jc w:val="center"/>
              <w:rPr>
                <w:sz w:val="24"/>
                <w:szCs w:val="24"/>
              </w:rPr>
            </w:pPr>
            <w:r w:rsidRPr="002D6DCF">
              <w:rPr>
                <w:sz w:val="24"/>
                <w:szCs w:val="24"/>
              </w:rPr>
              <w:t>12</w:t>
            </w:r>
          </w:p>
        </w:tc>
        <w:tc>
          <w:tcPr>
            <w:tcW w:w="2212" w:type="dxa"/>
          </w:tcPr>
          <w:p w:rsidR="00E776A5" w:rsidRPr="002D6DCF" w:rsidRDefault="00E776A5" w:rsidP="002D6DCF">
            <w:pPr>
              <w:pStyle w:val="TableParagraph"/>
              <w:jc w:val="center"/>
              <w:rPr>
                <w:sz w:val="24"/>
                <w:szCs w:val="24"/>
              </w:rPr>
            </w:pPr>
          </w:p>
        </w:tc>
        <w:tc>
          <w:tcPr>
            <w:tcW w:w="2552" w:type="dxa"/>
          </w:tcPr>
          <w:p w:rsidR="00E776A5" w:rsidRPr="002D6DCF" w:rsidRDefault="00E776A5" w:rsidP="002D6DCF">
            <w:pPr>
              <w:pStyle w:val="TableParagraph"/>
              <w:jc w:val="center"/>
              <w:rPr>
                <w:sz w:val="24"/>
                <w:szCs w:val="24"/>
              </w:rPr>
            </w:pPr>
          </w:p>
        </w:tc>
        <w:tc>
          <w:tcPr>
            <w:tcW w:w="2977" w:type="dxa"/>
          </w:tcPr>
          <w:p w:rsidR="00E776A5" w:rsidRPr="002D6DCF" w:rsidRDefault="00E776A5" w:rsidP="002D6DCF">
            <w:pPr>
              <w:pStyle w:val="TableParagraph"/>
              <w:jc w:val="center"/>
              <w:rPr>
                <w:sz w:val="24"/>
                <w:szCs w:val="24"/>
              </w:rPr>
            </w:pPr>
          </w:p>
        </w:tc>
        <w:tc>
          <w:tcPr>
            <w:tcW w:w="2268" w:type="dxa"/>
          </w:tcPr>
          <w:p w:rsidR="00E776A5" w:rsidRPr="002D6DCF" w:rsidRDefault="00E776A5" w:rsidP="002D6DCF">
            <w:pPr>
              <w:pStyle w:val="TableParagraph"/>
              <w:jc w:val="center"/>
              <w:rPr>
                <w:sz w:val="24"/>
                <w:szCs w:val="24"/>
              </w:rPr>
            </w:pPr>
          </w:p>
        </w:tc>
      </w:tr>
    </w:tbl>
    <w:p w:rsidR="00E776A5" w:rsidRPr="002D6DCF" w:rsidRDefault="00E776A5" w:rsidP="002D6DCF">
      <w:pPr>
        <w:pStyle w:val="GvdeMetni"/>
        <w:jc w:val="center"/>
        <w:rPr>
          <w:sz w:val="24"/>
          <w:szCs w:val="24"/>
        </w:rPr>
      </w:pPr>
    </w:p>
    <w:p w:rsidR="00E776A5" w:rsidRPr="002D6DCF" w:rsidRDefault="00E776A5" w:rsidP="002D6DCF">
      <w:pPr>
        <w:pStyle w:val="GvdeMetni"/>
        <w:jc w:val="center"/>
        <w:rPr>
          <w:sz w:val="24"/>
          <w:szCs w:val="24"/>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684"/>
        <w:gridCol w:w="3269"/>
      </w:tblGrid>
      <w:tr w:rsidR="00E776A5" w:rsidRPr="002D6DCF" w:rsidTr="005D14E1">
        <w:trPr>
          <w:trHeight w:val="453"/>
        </w:trPr>
        <w:tc>
          <w:tcPr>
            <w:tcW w:w="2403" w:type="dxa"/>
          </w:tcPr>
          <w:p w:rsidR="00E776A5" w:rsidRPr="002D6DCF" w:rsidRDefault="00E776A5" w:rsidP="002D6DCF">
            <w:pPr>
              <w:pStyle w:val="TableParagraph"/>
              <w:spacing w:before="100"/>
              <w:ind w:left="250" w:right="248"/>
              <w:jc w:val="center"/>
              <w:rPr>
                <w:sz w:val="24"/>
                <w:szCs w:val="24"/>
              </w:rPr>
            </w:pPr>
            <w:r w:rsidRPr="002D6DCF">
              <w:rPr>
                <w:sz w:val="24"/>
                <w:szCs w:val="24"/>
              </w:rPr>
              <w:t>Unvan</w:t>
            </w:r>
          </w:p>
        </w:tc>
        <w:tc>
          <w:tcPr>
            <w:tcW w:w="3684" w:type="dxa"/>
          </w:tcPr>
          <w:p w:rsidR="00E776A5" w:rsidRPr="002D6DCF" w:rsidRDefault="00E776A5" w:rsidP="002D6DCF">
            <w:pPr>
              <w:pStyle w:val="TableParagraph"/>
              <w:spacing w:before="100"/>
              <w:ind w:right="1358"/>
              <w:jc w:val="center"/>
              <w:rPr>
                <w:sz w:val="24"/>
                <w:szCs w:val="24"/>
              </w:rPr>
            </w:pPr>
            <w:r w:rsidRPr="002D6DCF">
              <w:rPr>
                <w:sz w:val="24"/>
                <w:szCs w:val="24"/>
              </w:rPr>
              <w:t>Ad -Soyad</w:t>
            </w:r>
          </w:p>
        </w:tc>
        <w:tc>
          <w:tcPr>
            <w:tcW w:w="3269" w:type="dxa"/>
          </w:tcPr>
          <w:p w:rsidR="00E776A5" w:rsidRPr="002D6DCF" w:rsidRDefault="00E776A5" w:rsidP="002D6DCF">
            <w:pPr>
              <w:pStyle w:val="TableParagraph"/>
              <w:spacing w:before="100"/>
              <w:ind w:left="714" w:right="712"/>
              <w:jc w:val="center"/>
              <w:rPr>
                <w:sz w:val="24"/>
                <w:szCs w:val="24"/>
              </w:rPr>
            </w:pPr>
            <w:r w:rsidRPr="002D6DCF">
              <w:rPr>
                <w:sz w:val="24"/>
                <w:szCs w:val="24"/>
              </w:rPr>
              <w:t>İmza</w:t>
            </w:r>
          </w:p>
        </w:tc>
      </w:tr>
      <w:tr w:rsidR="00E776A5" w:rsidRPr="002D6DCF" w:rsidTr="005D14E1">
        <w:trPr>
          <w:trHeight w:val="455"/>
        </w:trPr>
        <w:tc>
          <w:tcPr>
            <w:tcW w:w="2403" w:type="dxa"/>
          </w:tcPr>
          <w:p w:rsidR="00E776A5" w:rsidRPr="002D6DCF" w:rsidRDefault="00E776A5" w:rsidP="002D6DCF">
            <w:pPr>
              <w:pStyle w:val="TableParagraph"/>
              <w:spacing w:before="99"/>
              <w:ind w:left="250" w:right="248"/>
              <w:jc w:val="center"/>
              <w:rPr>
                <w:sz w:val="24"/>
                <w:szCs w:val="24"/>
              </w:rPr>
            </w:pPr>
            <w:r w:rsidRPr="002D6DCF">
              <w:rPr>
                <w:sz w:val="24"/>
                <w:szCs w:val="24"/>
              </w:rPr>
              <w:t>Takım Kaptanı</w:t>
            </w:r>
          </w:p>
        </w:tc>
        <w:tc>
          <w:tcPr>
            <w:tcW w:w="3684" w:type="dxa"/>
          </w:tcPr>
          <w:p w:rsidR="00E776A5" w:rsidRPr="002D6DCF" w:rsidRDefault="00E776A5" w:rsidP="002D6DCF">
            <w:pPr>
              <w:pStyle w:val="TableParagraph"/>
              <w:jc w:val="center"/>
              <w:rPr>
                <w:sz w:val="24"/>
                <w:szCs w:val="24"/>
              </w:rPr>
            </w:pPr>
          </w:p>
        </w:tc>
        <w:tc>
          <w:tcPr>
            <w:tcW w:w="3269" w:type="dxa"/>
          </w:tcPr>
          <w:p w:rsidR="00E776A5" w:rsidRPr="002D6DCF" w:rsidRDefault="00E776A5" w:rsidP="002D6DCF">
            <w:pPr>
              <w:pStyle w:val="TableParagraph"/>
              <w:jc w:val="center"/>
              <w:rPr>
                <w:sz w:val="24"/>
                <w:szCs w:val="24"/>
              </w:rPr>
            </w:pPr>
          </w:p>
        </w:tc>
      </w:tr>
    </w:tbl>
    <w:p w:rsidR="00E776A5" w:rsidRPr="002D6DCF" w:rsidRDefault="00E776A5" w:rsidP="00524D8B">
      <w:pPr>
        <w:rPr>
          <w:rFonts w:ascii="Times New Roman" w:hAnsi="Times New Roman" w:cs="Times New Roman"/>
          <w:sz w:val="24"/>
          <w:szCs w:val="24"/>
        </w:rPr>
        <w:sectPr w:rsidR="00E776A5" w:rsidRPr="002D6DCF">
          <w:pgSz w:w="11910" w:h="16840"/>
          <w:pgMar w:top="760" w:right="460" w:bottom="280" w:left="320" w:header="708" w:footer="708" w:gutter="0"/>
          <w:cols w:space="708"/>
        </w:sectPr>
      </w:pPr>
    </w:p>
    <w:p w:rsidR="003C61F1" w:rsidRPr="003C61F1" w:rsidRDefault="003C61F1" w:rsidP="003C61F1">
      <w:pPr>
        <w:pStyle w:val="Balk1"/>
        <w:spacing w:before="72"/>
        <w:ind w:left="0" w:right="1307"/>
        <w:jc w:val="center"/>
        <w:rPr>
          <w:sz w:val="24"/>
          <w:szCs w:val="24"/>
        </w:rPr>
      </w:pPr>
      <w:r>
        <w:rPr>
          <w:b w:val="0"/>
          <w:sz w:val="24"/>
          <w:szCs w:val="24"/>
        </w:rPr>
        <w:lastRenderedPageBreak/>
        <w:tab/>
        <w:t xml:space="preserve">                                                                                                            </w:t>
      </w:r>
      <w:r w:rsidRPr="003C61F1">
        <w:rPr>
          <w:sz w:val="24"/>
          <w:szCs w:val="24"/>
        </w:rPr>
        <w:t>EK-2</w:t>
      </w:r>
    </w:p>
    <w:p w:rsidR="00E776A5" w:rsidRPr="002D6DCF" w:rsidRDefault="00E776A5" w:rsidP="003C61F1">
      <w:pPr>
        <w:pStyle w:val="Balk1"/>
        <w:tabs>
          <w:tab w:val="left" w:pos="7164"/>
        </w:tabs>
        <w:spacing w:before="72"/>
        <w:ind w:left="0" w:right="99"/>
        <w:rPr>
          <w:b w:val="0"/>
          <w:sz w:val="24"/>
          <w:szCs w:val="24"/>
        </w:rPr>
      </w:pPr>
    </w:p>
    <w:p w:rsidR="00E776A5" w:rsidRPr="002D6DCF" w:rsidRDefault="00E776A5"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3C61F1" w:rsidRDefault="003C61F1" w:rsidP="002D6DCF">
      <w:pPr>
        <w:spacing w:after="0" w:line="240" w:lineRule="auto"/>
        <w:jc w:val="center"/>
        <w:rPr>
          <w:rFonts w:ascii="Times New Roman" w:eastAsia="Times New Roman" w:hAnsi="Times New Roman" w:cs="Times New Roman"/>
          <w:bCs/>
          <w:sz w:val="24"/>
          <w:szCs w:val="24"/>
          <w:u w:val="single"/>
          <w:lang w:eastAsia="tr-TR"/>
        </w:rPr>
      </w:pPr>
    </w:p>
    <w:p w:rsidR="00E776A5" w:rsidRPr="00957484" w:rsidRDefault="00E776A5"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E776A5" w:rsidRPr="002D6DCF" w:rsidRDefault="00E776A5"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E776A5" w:rsidRPr="002D6DCF" w:rsidRDefault="00E776A5" w:rsidP="002D6DCF">
      <w:pPr>
        <w:spacing w:after="0" w:line="240" w:lineRule="auto"/>
        <w:jc w:val="center"/>
        <w:rPr>
          <w:rFonts w:ascii="Times New Roman" w:eastAsia="Times New Roman" w:hAnsi="Times New Roman" w:cs="Times New Roman"/>
          <w:sz w:val="24"/>
          <w:szCs w:val="24"/>
          <w:lang w:eastAsia="tr-TR"/>
        </w:rPr>
      </w:pPr>
    </w:p>
    <w:p w:rsidR="00E776A5" w:rsidRPr="002D6DCF" w:rsidRDefault="00E776A5"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E776A5" w:rsidRPr="002D6DCF" w:rsidRDefault="00E776A5"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E776A5" w:rsidRPr="002D6DCF" w:rsidRDefault="00E776A5"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E776A5" w:rsidRPr="002D6DCF" w:rsidRDefault="00E776A5"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E776A5" w:rsidRPr="002D6DCF" w:rsidRDefault="00E776A5"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spacing w:after="0" w:line="240" w:lineRule="auto"/>
        <w:jc w:val="center"/>
        <w:rPr>
          <w:rFonts w:ascii="Times New Roman" w:eastAsia="Times New Roman" w:hAnsi="Times New Roman" w:cs="Times New Roman"/>
          <w:bCs/>
          <w:sz w:val="24"/>
          <w:szCs w:val="24"/>
          <w:u w:val="single"/>
          <w:lang w:eastAsia="tr-TR"/>
        </w:rPr>
      </w:pPr>
    </w:p>
    <w:p w:rsidR="00A547BA" w:rsidRPr="00957484" w:rsidRDefault="00A547BA"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spacing w:after="0" w:line="240" w:lineRule="auto"/>
        <w:jc w:val="center"/>
        <w:rPr>
          <w:rFonts w:ascii="Times New Roman" w:hAnsi="Times New Roman" w:cs="Times New Roman"/>
          <w:sz w:val="24"/>
          <w:szCs w:val="24"/>
        </w:rPr>
      </w:pPr>
    </w:p>
    <w:p w:rsidR="00A547BA" w:rsidRPr="00957484" w:rsidRDefault="00A547BA"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spacing w:after="0" w:line="240" w:lineRule="auto"/>
        <w:jc w:val="center"/>
        <w:rPr>
          <w:rFonts w:ascii="Times New Roman" w:eastAsia="Times New Roman" w:hAnsi="Times New Roman" w:cs="Times New Roman"/>
          <w:bCs/>
          <w:sz w:val="24"/>
          <w:szCs w:val="24"/>
          <w:u w:val="single"/>
          <w:lang w:eastAsia="tr-TR"/>
        </w:rPr>
      </w:pPr>
    </w:p>
    <w:p w:rsidR="00957484" w:rsidRDefault="00957484" w:rsidP="002D6DCF">
      <w:pPr>
        <w:spacing w:after="0" w:line="240" w:lineRule="auto"/>
        <w:jc w:val="center"/>
        <w:rPr>
          <w:rFonts w:ascii="Times New Roman" w:eastAsia="Times New Roman" w:hAnsi="Times New Roman" w:cs="Times New Roman"/>
          <w:bCs/>
          <w:sz w:val="24"/>
          <w:szCs w:val="24"/>
          <w:u w:val="single"/>
          <w:lang w:eastAsia="tr-TR"/>
        </w:rPr>
      </w:pPr>
    </w:p>
    <w:p w:rsidR="00A547BA" w:rsidRPr="00957484" w:rsidRDefault="00A547BA"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lastRenderedPageBreak/>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spacing w:after="0" w:line="240" w:lineRule="auto"/>
        <w:jc w:val="center"/>
        <w:rPr>
          <w:rFonts w:ascii="Times New Roman" w:eastAsia="Times New Roman" w:hAnsi="Times New Roman" w:cs="Times New Roman"/>
          <w:bCs/>
          <w:sz w:val="24"/>
          <w:szCs w:val="24"/>
          <w:u w:val="single"/>
          <w:lang w:eastAsia="tr-TR"/>
        </w:rPr>
      </w:pPr>
    </w:p>
    <w:p w:rsidR="00A547BA" w:rsidRPr="002D6DCF" w:rsidRDefault="00A547BA" w:rsidP="002D6DCF">
      <w:pPr>
        <w:spacing w:after="0" w:line="240" w:lineRule="auto"/>
        <w:jc w:val="center"/>
        <w:rPr>
          <w:rFonts w:ascii="Times New Roman" w:eastAsia="Times New Roman" w:hAnsi="Times New Roman" w:cs="Times New Roman"/>
          <w:bCs/>
          <w:sz w:val="24"/>
          <w:szCs w:val="24"/>
          <w:u w:val="single"/>
          <w:lang w:eastAsia="tr-TR"/>
        </w:rPr>
      </w:pPr>
    </w:p>
    <w:p w:rsidR="00A547BA" w:rsidRPr="00957484" w:rsidRDefault="00A547BA"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spacing w:after="0" w:line="240" w:lineRule="auto"/>
        <w:jc w:val="center"/>
        <w:rPr>
          <w:rFonts w:ascii="Times New Roman" w:eastAsia="Times New Roman" w:hAnsi="Times New Roman" w:cs="Times New Roman"/>
          <w:bCs/>
          <w:sz w:val="24"/>
          <w:szCs w:val="24"/>
          <w:u w:val="single"/>
          <w:lang w:eastAsia="tr-TR"/>
        </w:rPr>
      </w:pPr>
    </w:p>
    <w:p w:rsidR="00A547BA" w:rsidRPr="00957484" w:rsidRDefault="00A547BA" w:rsidP="002D6DCF">
      <w:pPr>
        <w:spacing w:after="0" w:line="240" w:lineRule="auto"/>
        <w:jc w:val="center"/>
        <w:rPr>
          <w:rFonts w:ascii="Times New Roman" w:eastAsia="Times New Roman" w:hAnsi="Times New Roman" w:cs="Times New Roman"/>
          <w:b/>
          <w:bCs/>
          <w:sz w:val="24"/>
          <w:szCs w:val="24"/>
          <w:u w:val="single"/>
          <w:lang w:eastAsia="tr-TR"/>
        </w:rPr>
      </w:pPr>
      <w:r w:rsidRPr="00957484">
        <w:rPr>
          <w:rFonts w:ascii="Times New Roman" w:eastAsia="Times New Roman" w:hAnsi="Times New Roman" w:cs="Times New Roman"/>
          <w:b/>
          <w:bCs/>
          <w:sz w:val="24"/>
          <w:szCs w:val="24"/>
          <w:u w:val="single"/>
          <w:lang w:eastAsia="tr-TR"/>
        </w:rPr>
        <w:t>SAĞLIK BEYAN BELGESİ</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Suşehri Kaymakamlığı ve Suşehri Gençlik ve İlçe Spor Müdürlüğü tarafından organize edilen 2025 Suşehri Geleneksel Voleybol Turnuvasında, Voleybol oynamamda sağlık yönünden sakınca olmadığını beyan ediyorum. Söz konusu turnuvada yaşayacağım olası sağlık sorunlarımdan dolayı her türlü sorumluluğun şahsıma ait olacağını, Suşehri Kaymakamlığı ve Suşehri Gençlik ve Spor İlçe Müdürlüğü’nden ve turnuva organizasyonu ile ilgili kurumlardan hiçbir şekilde hak talep etmeyeceğimi kabul ve taahhüt ederim.</w:t>
      </w:r>
    </w:p>
    <w:p w:rsidR="00A547BA" w:rsidRPr="002D6DCF" w:rsidRDefault="00A547BA" w:rsidP="002D6DCF">
      <w:pPr>
        <w:spacing w:after="0" w:line="240" w:lineRule="auto"/>
        <w:jc w:val="center"/>
        <w:rPr>
          <w:rFonts w:ascii="Times New Roman" w:eastAsia="Times New Roman" w:hAnsi="Times New Roman" w:cs="Times New Roman"/>
          <w:sz w:val="24"/>
          <w:szCs w:val="24"/>
          <w:lang w:eastAsia="tr-TR"/>
        </w:rPr>
      </w:pP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Ad Soyad       :</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TC Kimlik No:</w:t>
      </w:r>
    </w:p>
    <w:p w:rsidR="00A547BA" w:rsidRPr="002D6DCF" w:rsidRDefault="00A547BA" w:rsidP="002D6DCF">
      <w:pPr>
        <w:tabs>
          <w:tab w:val="left" w:pos="5490"/>
        </w:tabs>
        <w:spacing w:after="0" w:line="240" w:lineRule="auto"/>
        <w:jc w:val="center"/>
        <w:rPr>
          <w:rFonts w:ascii="Times New Roman" w:eastAsia="Times New Roman" w:hAnsi="Times New Roman" w:cs="Times New Roman"/>
          <w:sz w:val="24"/>
          <w:szCs w:val="24"/>
          <w:lang w:eastAsia="tr-TR"/>
        </w:rPr>
      </w:pPr>
      <w:r w:rsidRPr="002D6DCF">
        <w:rPr>
          <w:rFonts w:ascii="Times New Roman" w:eastAsia="Times New Roman" w:hAnsi="Times New Roman" w:cs="Times New Roman"/>
          <w:sz w:val="24"/>
          <w:szCs w:val="24"/>
          <w:lang w:eastAsia="tr-TR"/>
        </w:rPr>
        <w:t>İmza                :</w:t>
      </w: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p>
    <w:p w:rsidR="00A547BA" w:rsidRPr="002D6DCF" w:rsidRDefault="00A547BA" w:rsidP="002D6DCF">
      <w:pPr>
        <w:tabs>
          <w:tab w:val="center" w:pos="4500"/>
        </w:tabs>
        <w:spacing w:after="0" w:line="240" w:lineRule="auto"/>
        <w:jc w:val="center"/>
        <w:rPr>
          <w:rFonts w:ascii="Times New Roman" w:eastAsia="Times New Roman" w:hAnsi="Times New Roman" w:cs="Times New Roman"/>
          <w:bCs/>
          <w:sz w:val="24"/>
          <w:szCs w:val="24"/>
          <w:lang w:eastAsia="tr-TR"/>
        </w:rPr>
      </w:pPr>
      <w:r w:rsidRPr="002D6DCF">
        <w:rPr>
          <w:rFonts w:ascii="Times New Roman" w:eastAsia="Times New Roman" w:hAnsi="Times New Roman" w:cs="Times New Roman"/>
          <w:bCs/>
          <w:sz w:val="24"/>
          <w:szCs w:val="24"/>
          <w:lang w:eastAsia="tr-TR"/>
        </w:rPr>
        <w:t>-----------------------------------------------------------------------------------------------------------------</w:t>
      </w:r>
    </w:p>
    <w:p w:rsidR="00A547BA" w:rsidRPr="002D6DCF" w:rsidRDefault="00A547BA" w:rsidP="002D6DCF">
      <w:pPr>
        <w:tabs>
          <w:tab w:val="left" w:pos="2772"/>
        </w:tabs>
        <w:jc w:val="center"/>
        <w:rPr>
          <w:rFonts w:ascii="Times New Roman" w:hAnsi="Times New Roman" w:cs="Times New Roman"/>
          <w:sz w:val="24"/>
          <w:szCs w:val="24"/>
        </w:rPr>
      </w:pPr>
    </w:p>
    <w:sectPr w:rsidR="00A547BA" w:rsidRPr="002D6D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23" w:rsidRDefault="003A1923" w:rsidP="00524D8B">
      <w:pPr>
        <w:spacing w:after="0" w:line="240" w:lineRule="auto"/>
      </w:pPr>
      <w:r>
        <w:separator/>
      </w:r>
    </w:p>
  </w:endnote>
  <w:endnote w:type="continuationSeparator" w:id="0">
    <w:p w:rsidR="003A1923" w:rsidRDefault="003A1923" w:rsidP="0052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23" w:rsidRDefault="003A1923" w:rsidP="00524D8B">
      <w:pPr>
        <w:spacing w:after="0" w:line="240" w:lineRule="auto"/>
      </w:pPr>
      <w:r>
        <w:separator/>
      </w:r>
    </w:p>
  </w:footnote>
  <w:footnote w:type="continuationSeparator" w:id="0">
    <w:p w:rsidR="003A1923" w:rsidRDefault="003A1923" w:rsidP="00524D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7C1"/>
    <w:multiLevelType w:val="hybridMultilevel"/>
    <w:tmpl w:val="1D548B7E"/>
    <w:lvl w:ilvl="0" w:tplc="85569FF4">
      <w:start w:val="1"/>
      <w:numFmt w:val="decimal"/>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6C8132B"/>
    <w:multiLevelType w:val="hybridMultilevel"/>
    <w:tmpl w:val="1692282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F0860AC"/>
    <w:multiLevelType w:val="hybridMultilevel"/>
    <w:tmpl w:val="38FCA318"/>
    <w:lvl w:ilvl="0" w:tplc="DACE890C">
      <w:start w:val="1"/>
      <w:numFmt w:val="decimal"/>
      <w:lvlText w:val="%1-"/>
      <w:lvlJc w:val="left"/>
      <w:pPr>
        <w:ind w:left="1883" w:hanging="360"/>
      </w:pPr>
      <w:rPr>
        <w:rFonts w:hint="default"/>
      </w:rPr>
    </w:lvl>
    <w:lvl w:ilvl="1" w:tplc="041F0019" w:tentative="1">
      <w:start w:val="1"/>
      <w:numFmt w:val="lowerLetter"/>
      <w:lvlText w:val="%2."/>
      <w:lvlJc w:val="left"/>
      <w:pPr>
        <w:ind w:left="2603" w:hanging="360"/>
      </w:pPr>
    </w:lvl>
    <w:lvl w:ilvl="2" w:tplc="041F001B" w:tentative="1">
      <w:start w:val="1"/>
      <w:numFmt w:val="lowerRoman"/>
      <w:lvlText w:val="%3."/>
      <w:lvlJc w:val="right"/>
      <w:pPr>
        <w:ind w:left="3323" w:hanging="180"/>
      </w:pPr>
    </w:lvl>
    <w:lvl w:ilvl="3" w:tplc="041F000F" w:tentative="1">
      <w:start w:val="1"/>
      <w:numFmt w:val="decimal"/>
      <w:lvlText w:val="%4."/>
      <w:lvlJc w:val="left"/>
      <w:pPr>
        <w:ind w:left="4043" w:hanging="360"/>
      </w:pPr>
    </w:lvl>
    <w:lvl w:ilvl="4" w:tplc="041F0019" w:tentative="1">
      <w:start w:val="1"/>
      <w:numFmt w:val="lowerLetter"/>
      <w:lvlText w:val="%5."/>
      <w:lvlJc w:val="left"/>
      <w:pPr>
        <w:ind w:left="4763" w:hanging="360"/>
      </w:pPr>
    </w:lvl>
    <w:lvl w:ilvl="5" w:tplc="041F001B" w:tentative="1">
      <w:start w:val="1"/>
      <w:numFmt w:val="lowerRoman"/>
      <w:lvlText w:val="%6."/>
      <w:lvlJc w:val="right"/>
      <w:pPr>
        <w:ind w:left="5483" w:hanging="180"/>
      </w:pPr>
    </w:lvl>
    <w:lvl w:ilvl="6" w:tplc="041F000F" w:tentative="1">
      <w:start w:val="1"/>
      <w:numFmt w:val="decimal"/>
      <w:lvlText w:val="%7."/>
      <w:lvlJc w:val="left"/>
      <w:pPr>
        <w:ind w:left="6203" w:hanging="360"/>
      </w:pPr>
    </w:lvl>
    <w:lvl w:ilvl="7" w:tplc="041F0019" w:tentative="1">
      <w:start w:val="1"/>
      <w:numFmt w:val="lowerLetter"/>
      <w:lvlText w:val="%8."/>
      <w:lvlJc w:val="left"/>
      <w:pPr>
        <w:ind w:left="6923" w:hanging="360"/>
      </w:pPr>
    </w:lvl>
    <w:lvl w:ilvl="8" w:tplc="041F001B" w:tentative="1">
      <w:start w:val="1"/>
      <w:numFmt w:val="lowerRoman"/>
      <w:lvlText w:val="%9."/>
      <w:lvlJc w:val="right"/>
      <w:pPr>
        <w:ind w:left="7643" w:hanging="180"/>
      </w:pPr>
    </w:lvl>
  </w:abstractNum>
  <w:abstractNum w:abstractNumId="3">
    <w:nsid w:val="43950016"/>
    <w:multiLevelType w:val="hybridMultilevel"/>
    <w:tmpl w:val="DAF2F4C6"/>
    <w:lvl w:ilvl="0" w:tplc="F52095F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AD6408E"/>
    <w:multiLevelType w:val="hybridMultilevel"/>
    <w:tmpl w:val="DCFC306A"/>
    <w:lvl w:ilvl="0" w:tplc="8E08614A">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8D"/>
    <w:rsid w:val="00047213"/>
    <w:rsid w:val="000B67DC"/>
    <w:rsid w:val="000E4938"/>
    <w:rsid w:val="001747E0"/>
    <w:rsid w:val="00233189"/>
    <w:rsid w:val="002653CE"/>
    <w:rsid w:val="002D6DCF"/>
    <w:rsid w:val="002E0D15"/>
    <w:rsid w:val="002E1DBC"/>
    <w:rsid w:val="00343D40"/>
    <w:rsid w:val="003A1923"/>
    <w:rsid w:val="003C61F1"/>
    <w:rsid w:val="003E1858"/>
    <w:rsid w:val="004D059D"/>
    <w:rsid w:val="00524D8B"/>
    <w:rsid w:val="0055208B"/>
    <w:rsid w:val="00741D19"/>
    <w:rsid w:val="007E488D"/>
    <w:rsid w:val="00832F81"/>
    <w:rsid w:val="00957484"/>
    <w:rsid w:val="009B387F"/>
    <w:rsid w:val="00A547BA"/>
    <w:rsid w:val="00A64B22"/>
    <w:rsid w:val="00AA391A"/>
    <w:rsid w:val="00AE23AD"/>
    <w:rsid w:val="00BA76F8"/>
    <w:rsid w:val="00BF5264"/>
    <w:rsid w:val="00BF5676"/>
    <w:rsid w:val="00C054BD"/>
    <w:rsid w:val="00C737DE"/>
    <w:rsid w:val="00DC0A49"/>
    <w:rsid w:val="00DF1886"/>
    <w:rsid w:val="00E00A99"/>
    <w:rsid w:val="00E776A5"/>
    <w:rsid w:val="00E8249D"/>
    <w:rsid w:val="00EB0087"/>
    <w:rsid w:val="00FE1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3483-CAD0-4C05-BD41-9DAB28D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88D"/>
    <w:pPr>
      <w:spacing w:after="200" w:line="276" w:lineRule="auto"/>
    </w:pPr>
  </w:style>
  <w:style w:type="paragraph" w:styleId="Balk1">
    <w:name w:val="heading 1"/>
    <w:basedOn w:val="Normal"/>
    <w:link w:val="Balk1Char"/>
    <w:uiPriority w:val="1"/>
    <w:qFormat/>
    <w:rsid w:val="00E776A5"/>
    <w:pPr>
      <w:widowControl w:val="0"/>
      <w:autoSpaceDE w:val="0"/>
      <w:autoSpaceDN w:val="0"/>
      <w:spacing w:after="0" w:line="240" w:lineRule="auto"/>
      <w:ind w:left="1518"/>
      <w:outlineLvl w:val="0"/>
    </w:pPr>
    <w:rPr>
      <w:rFonts w:ascii="Times New Roman" w:eastAsia="Times New Roman" w:hAnsi="Times New Roman" w:cs="Times New Roman"/>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E488D"/>
    <w:pPr>
      <w:ind w:left="720"/>
      <w:contextualSpacing/>
    </w:pPr>
  </w:style>
  <w:style w:type="paragraph" w:styleId="GvdeMetni">
    <w:name w:val="Body Text"/>
    <w:basedOn w:val="Normal"/>
    <w:link w:val="GvdeMetniChar"/>
    <w:uiPriority w:val="1"/>
    <w:qFormat/>
    <w:rsid w:val="007E488D"/>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7E488D"/>
    <w:rPr>
      <w:rFonts w:ascii="Times New Roman" w:eastAsia="Times New Roman" w:hAnsi="Times New Roman" w:cs="Times New Roman"/>
      <w:lang w:eastAsia="tr-TR" w:bidi="tr-TR"/>
    </w:rPr>
  </w:style>
  <w:style w:type="character" w:styleId="Kpr">
    <w:name w:val="Hyperlink"/>
    <w:basedOn w:val="VarsaylanParagrafYazTipi"/>
    <w:uiPriority w:val="99"/>
    <w:unhideWhenUsed/>
    <w:rsid w:val="002E0D15"/>
    <w:rPr>
      <w:color w:val="0563C1" w:themeColor="hyperlink"/>
      <w:u w:val="single"/>
    </w:rPr>
  </w:style>
  <w:style w:type="character" w:customStyle="1" w:styleId="Balk1Char">
    <w:name w:val="Başlık 1 Char"/>
    <w:basedOn w:val="VarsaylanParagrafYazTipi"/>
    <w:link w:val="Balk1"/>
    <w:uiPriority w:val="1"/>
    <w:rsid w:val="00E776A5"/>
    <w:rPr>
      <w:rFonts w:ascii="Times New Roman" w:eastAsia="Times New Roman" w:hAnsi="Times New Roman" w:cs="Times New Roman"/>
      <w:b/>
      <w:bCs/>
      <w:lang w:eastAsia="tr-TR" w:bidi="tr-TR"/>
    </w:rPr>
  </w:style>
  <w:style w:type="table" w:customStyle="1" w:styleId="TableNormal">
    <w:name w:val="Table Normal"/>
    <w:uiPriority w:val="2"/>
    <w:semiHidden/>
    <w:unhideWhenUsed/>
    <w:qFormat/>
    <w:rsid w:val="00E776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6A5"/>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524D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4D8B"/>
  </w:style>
  <w:style w:type="paragraph" w:styleId="Altbilgi">
    <w:name w:val="footer"/>
    <w:basedOn w:val="Normal"/>
    <w:link w:val="AltbilgiChar"/>
    <w:uiPriority w:val="99"/>
    <w:unhideWhenUsed/>
    <w:rsid w:val="00524D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seh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mertcan demir</dc:creator>
  <cp:keywords/>
  <dc:description/>
  <cp:lastModifiedBy>Murat ZORLU</cp:lastModifiedBy>
  <cp:revision>3</cp:revision>
  <dcterms:created xsi:type="dcterms:W3CDTF">2025-01-14T07:01:00Z</dcterms:created>
  <dcterms:modified xsi:type="dcterms:W3CDTF">2025-01-14T07:03:00Z</dcterms:modified>
</cp:coreProperties>
</file>